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27AFD" w14:textId="77777777" w:rsidR="00401248" w:rsidRDefault="004606B6">
      <w:pPr>
        <w:spacing w:before="70"/>
        <w:ind w:right="139"/>
        <w:jc w:val="center"/>
        <w:rPr>
          <w:b/>
          <w:sz w:val="28"/>
        </w:rPr>
      </w:pPr>
      <w:r>
        <w:rPr>
          <w:b/>
          <w:sz w:val="28"/>
        </w:rPr>
        <w:t>O‘ZBEKISTON</w:t>
      </w:r>
      <w:r>
        <w:rPr>
          <w:b/>
          <w:spacing w:val="-2"/>
          <w:sz w:val="28"/>
        </w:rPr>
        <w:t xml:space="preserve"> RESPUBLIKASI</w:t>
      </w:r>
    </w:p>
    <w:p w14:paraId="66252D0D" w14:textId="77777777" w:rsidR="00401248" w:rsidRDefault="004606B6" w:rsidP="00760DA7">
      <w:pPr>
        <w:spacing w:after="240" w:line="600" w:lineRule="auto"/>
        <w:ind w:left="731" w:right="730"/>
        <w:jc w:val="center"/>
        <w:rPr>
          <w:b/>
          <w:sz w:val="28"/>
        </w:rPr>
      </w:pPr>
      <w:r>
        <w:rPr>
          <w:b/>
          <w:sz w:val="28"/>
        </w:rPr>
        <w:t>OLIY</w:t>
      </w:r>
      <w:r>
        <w:rPr>
          <w:b/>
          <w:spacing w:val="-8"/>
          <w:sz w:val="28"/>
        </w:rPr>
        <w:t xml:space="preserve"> </w:t>
      </w:r>
      <w:r>
        <w:rPr>
          <w:b/>
          <w:sz w:val="28"/>
        </w:rPr>
        <w:t>TA’LIM,</w:t>
      </w:r>
      <w:r>
        <w:rPr>
          <w:b/>
          <w:spacing w:val="-7"/>
          <w:sz w:val="28"/>
        </w:rPr>
        <w:t xml:space="preserve"> </w:t>
      </w:r>
      <w:r>
        <w:rPr>
          <w:b/>
          <w:sz w:val="28"/>
        </w:rPr>
        <w:t>FAN</w:t>
      </w:r>
      <w:r>
        <w:rPr>
          <w:b/>
          <w:spacing w:val="-7"/>
          <w:sz w:val="28"/>
        </w:rPr>
        <w:t xml:space="preserve"> </w:t>
      </w:r>
      <w:r>
        <w:rPr>
          <w:b/>
          <w:sz w:val="28"/>
        </w:rPr>
        <w:t>VA</w:t>
      </w:r>
      <w:r>
        <w:rPr>
          <w:b/>
          <w:spacing w:val="-7"/>
          <w:sz w:val="28"/>
        </w:rPr>
        <w:t xml:space="preserve"> </w:t>
      </w:r>
      <w:r>
        <w:rPr>
          <w:b/>
          <w:sz w:val="28"/>
        </w:rPr>
        <w:t>INNOVATSIYALAR</w:t>
      </w:r>
      <w:r>
        <w:rPr>
          <w:b/>
          <w:spacing w:val="-6"/>
          <w:sz w:val="28"/>
        </w:rPr>
        <w:t xml:space="preserve"> </w:t>
      </w:r>
      <w:r>
        <w:rPr>
          <w:b/>
          <w:sz w:val="28"/>
        </w:rPr>
        <w:t>VAZIRLIGI ANDIJON DAVLAT CHET TILLARI INSTITUTI</w:t>
      </w:r>
    </w:p>
    <w:p w14:paraId="3B3E305A" w14:textId="77777777" w:rsidR="00401248" w:rsidRDefault="00401248">
      <w:pPr>
        <w:pStyle w:val="a3"/>
        <w:ind w:left="0"/>
        <w:rPr>
          <w:b/>
        </w:rPr>
      </w:pPr>
    </w:p>
    <w:p w14:paraId="5BD1C45C" w14:textId="77777777" w:rsidR="00401248" w:rsidRDefault="00401248">
      <w:pPr>
        <w:pStyle w:val="a3"/>
        <w:ind w:left="0"/>
        <w:rPr>
          <w:b/>
        </w:rPr>
      </w:pPr>
    </w:p>
    <w:p w14:paraId="1966EB32" w14:textId="77777777" w:rsidR="00760DA7" w:rsidRPr="00760DA7" w:rsidRDefault="00760DA7" w:rsidP="00760DA7">
      <w:pPr>
        <w:pStyle w:val="a3"/>
        <w:ind w:left="3402" w:firstLine="1985"/>
        <w:jc w:val="center"/>
        <w:rPr>
          <w:b/>
          <w:spacing w:val="-2"/>
          <w:szCs w:val="22"/>
        </w:rPr>
      </w:pPr>
      <w:r w:rsidRPr="00760DA7">
        <w:rPr>
          <w:b/>
          <w:spacing w:val="-2"/>
          <w:szCs w:val="22"/>
        </w:rPr>
        <w:t>“TASDIQLAYMAN”</w:t>
      </w:r>
    </w:p>
    <w:p w14:paraId="1C59949D" w14:textId="77777777" w:rsidR="00760DA7" w:rsidRPr="00760DA7" w:rsidRDefault="00760DA7" w:rsidP="00760DA7">
      <w:pPr>
        <w:pStyle w:val="a3"/>
        <w:ind w:left="3402" w:firstLine="1985"/>
        <w:jc w:val="center"/>
        <w:rPr>
          <w:spacing w:val="-2"/>
          <w:szCs w:val="22"/>
        </w:rPr>
      </w:pPr>
      <w:r w:rsidRPr="00760DA7">
        <w:rPr>
          <w:spacing w:val="-2"/>
          <w:szCs w:val="22"/>
        </w:rPr>
        <w:t>_______________</w:t>
      </w:r>
    </w:p>
    <w:p w14:paraId="33A70E66" w14:textId="77777777" w:rsidR="00760DA7" w:rsidRPr="00760DA7" w:rsidRDefault="00760DA7" w:rsidP="00760DA7">
      <w:pPr>
        <w:pStyle w:val="a3"/>
        <w:ind w:left="3402" w:firstLine="1985"/>
        <w:jc w:val="center"/>
        <w:rPr>
          <w:spacing w:val="-2"/>
          <w:szCs w:val="22"/>
        </w:rPr>
      </w:pPr>
      <w:r w:rsidRPr="00760DA7">
        <w:rPr>
          <w:spacing w:val="-2"/>
          <w:szCs w:val="22"/>
        </w:rPr>
        <w:t>O‘quv ishlari bo‘yicha prorektor v.v.b.</w:t>
      </w:r>
    </w:p>
    <w:p w14:paraId="2AE01DD9" w14:textId="77777777" w:rsidR="00760DA7" w:rsidRPr="00760DA7" w:rsidRDefault="00760DA7" w:rsidP="00760DA7">
      <w:pPr>
        <w:pStyle w:val="a3"/>
        <w:ind w:left="3402" w:firstLine="1985"/>
        <w:jc w:val="center"/>
        <w:rPr>
          <w:spacing w:val="-2"/>
          <w:szCs w:val="22"/>
        </w:rPr>
      </w:pPr>
      <w:r w:rsidRPr="00760DA7">
        <w:rPr>
          <w:spacing w:val="-2"/>
          <w:szCs w:val="22"/>
        </w:rPr>
        <w:t>S.A.Toshtonov</w:t>
      </w:r>
    </w:p>
    <w:p w14:paraId="72E5C98C" w14:textId="77777777" w:rsidR="00401248" w:rsidRPr="00760DA7" w:rsidRDefault="00760DA7" w:rsidP="00760DA7">
      <w:pPr>
        <w:pStyle w:val="a3"/>
        <w:ind w:left="3402" w:firstLine="1985"/>
        <w:jc w:val="center"/>
      </w:pPr>
      <w:r w:rsidRPr="00760DA7">
        <w:rPr>
          <w:spacing w:val="-2"/>
          <w:szCs w:val="22"/>
        </w:rPr>
        <w:t>2025 yil  “ ____ ”  ___________</w:t>
      </w:r>
    </w:p>
    <w:p w14:paraId="7471F724" w14:textId="77777777" w:rsidR="00401248" w:rsidRDefault="00401248">
      <w:pPr>
        <w:pStyle w:val="a3"/>
        <w:ind w:left="0"/>
      </w:pPr>
    </w:p>
    <w:p w14:paraId="532326E0" w14:textId="77777777" w:rsidR="00401248" w:rsidRDefault="00401248">
      <w:pPr>
        <w:pStyle w:val="a3"/>
        <w:spacing w:before="250"/>
        <w:ind w:left="0"/>
      </w:pPr>
    </w:p>
    <w:p w14:paraId="06973087" w14:textId="77777777" w:rsidR="00401248" w:rsidRDefault="004606B6" w:rsidP="00760DA7">
      <w:pPr>
        <w:spacing w:line="360" w:lineRule="auto"/>
        <w:ind w:right="4"/>
        <w:jc w:val="center"/>
        <w:rPr>
          <w:b/>
          <w:sz w:val="28"/>
        </w:rPr>
      </w:pPr>
      <w:r>
        <w:rPr>
          <w:b/>
          <w:sz w:val="28"/>
        </w:rPr>
        <w:t>INGLIZ</w:t>
      </w:r>
      <w:r>
        <w:rPr>
          <w:b/>
          <w:spacing w:val="-9"/>
          <w:sz w:val="28"/>
        </w:rPr>
        <w:t xml:space="preserve"> </w:t>
      </w:r>
      <w:r>
        <w:rPr>
          <w:b/>
          <w:sz w:val="28"/>
        </w:rPr>
        <w:t>TILI</w:t>
      </w:r>
      <w:r>
        <w:rPr>
          <w:b/>
          <w:spacing w:val="-8"/>
          <w:sz w:val="28"/>
        </w:rPr>
        <w:t xml:space="preserve"> </w:t>
      </w:r>
      <w:r>
        <w:rPr>
          <w:b/>
          <w:sz w:val="28"/>
        </w:rPr>
        <w:t>O‘QITISH</w:t>
      </w:r>
      <w:r>
        <w:rPr>
          <w:b/>
          <w:spacing w:val="-9"/>
          <w:sz w:val="28"/>
        </w:rPr>
        <w:t xml:space="preserve"> </w:t>
      </w:r>
      <w:r>
        <w:rPr>
          <w:b/>
          <w:sz w:val="28"/>
        </w:rPr>
        <w:t>METODIKASI</w:t>
      </w:r>
      <w:r>
        <w:rPr>
          <w:b/>
          <w:spacing w:val="-8"/>
          <w:sz w:val="28"/>
        </w:rPr>
        <w:t xml:space="preserve"> </w:t>
      </w:r>
    </w:p>
    <w:p w14:paraId="712D53A7" w14:textId="77777777" w:rsidR="00760DA7" w:rsidRDefault="004606B6" w:rsidP="00760DA7">
      <w:pPr>
        <w:spacing w:line="552" w:lineRule="auto"/>
        <w:ind w:right="4"/>
        <w:jc w:val="center"/>
        <w:rPr>
          <w:b/>
          <w:sz w:val="28"/>
        </w:rPr>
      </w:pPr>
      <w:r>
        <w:rPr>
          <w:b/>
          <w:sz w:val="28"/>
        </w:rPr>
        <w:t>FANI</w:t>
      </w:r>
      <w:r>
        <w:rPr>
          <w:b/>
          <w:spacing w:val="-18"/>
          <w:sz w:val="28"/>
        </w:rPr>
        <w:t xml:space="preserve"> </w:t>
      </w:r>
      <w:r>
        <w:rPr>
          <w:b/>
          <w:sz w:val="28"/>
        </w:rPr>
        <w:t xml:space="preserve">BO‘YICHA </w:t>
      </w:r>
    </w:p>
    <w:p w14:paraId="72EF18BD" w14:textId="77777777" w:rsidR="00401248" w:rsidRPr="00760DA7" w:rsidRDefault="004606B6" w:rsidP="00043CEF">
      <w:pPr>
        <w:spacing w:before="240" w:line="552" w:lineRule="auto"/>
        <w:ind w:right="4"/>
        <w:jc w:val="center"/>
        <w:rPr>
          <w:b/>
          <w:sz w:val="36"/>
          <w:szCs w:val="36"/>
        </w:rPr>
      </w:pPr>
      <w:r w:rsidRPr="00760DA7">
        <w:rPr>
          <w:b/>
          <w:spacing w:val="-2"/>
          <w:sz w:val="36"/>
          <w:szCs w:val="36"/>
        </w:rPr>
        <w:t>SILLABUS</w:t>
      </w:r>
    </w:p>
    <w:p w14:paraId="5994FA3A" w14:textId="77777777" w:rsidR="00401248" w:rsidRDefault="00401248">
      <w:pPr>
        <w:pStyle w:val="a3"/>
        <w:spacing w:before="47"/>
        <w:ind w:left="0"/>
        <w:rPr>
          <w:b/>
        </w:rPr>
      </w:pPr>
    </w:p>
    <w:p w14:paraId="43506EBE" w14:textId="77777777" w:rsidR="00043CEF" w:rsidRDefault="00043CEF">
      <w:pPr>
        <w:pStyle w:val="a3"/>
        <w:spacing w:before="47"/>
        <w:ind w:left="0"/>
        <w:rPr>
          <w:b/>
        </w:rPr>
      </w:pPr>
    </w:p>
    <w:p w14:paraId="7FB54989" w14:textId="77777777" w:rsidR="00043CEF" w:rsidRDefault="00043CEF">
      <w:pPr>
        <w:pStyle w:val="a3"/>
        <w:spacing w:before="47"/>
        <w:ind w:left="0"/>
        <w:rPr>
          <w:b/>
        </w:rPr>
      </w:pPr>
    </w:p>
    <w:p w14:paraId="68D2F6CA" w14:textId="0BCC0F77" w:rsidR="00401248" w:rsidRDefault="004606B6" w:rsidP="006614D6">
      <w:pPr>
        <w:pStyle w:val="a3"/>
        <w:tabs>
          <w:tab w:val="left" w:pos="4723"/>
        </w:tabs>
        <w:spacing w:line="480" w:lineRule="auto"/>
        <w:ind w:left="1277" w:hanging="568"/>
      </w:pPr>
      <w:r>
        <w:t xml:space="preserve">Bilim </w:t>
      </w:r>
      <w:r>
        <w:rPr>
          <w:spacing w:val="-2"/>
        </w:rPr>
        <w:t>sohasi:</w:t>
      </w:r>
      <w:r w:rsidR="006614D6">
        <w:t xml:space="preserve">                            </w:t>
      </w:r>
      <w:r w:rsidR="0096049B">
        <w:t>1</w:t>
      </w:r>
      <w:r>
        <w:t>00</w:t>
      </w:r>
      <w:r>
        <w:rPr>
          <w:spacing w:val="-2"/>
        </w:rPr>
        <w:t xml:space="preserve"> </w:t>
      </w:r>
      <w:r>
        <w:t xml:space="preserve">000 – </w:t>
      </w:r>
      <w:r w:rsidR="0096049B">
        <w:t>Ta’lim</w:t>
      </w:r>
    </w:p>
    <w:p w14:paraId="0052A47D" w14:textId="072FED0C" w:rsidR="00401248" w:rsidRDefault="004606B6" w:rsidP="006614D6">
      <w:pPr>
        <w:pStyle w:val="a3"/>
        <w:tabs>
          <w:tab w:val="left" w:pos="4693"/>
        </w:tabs>
        <w:spacing w:line="480" w:lineRule="auto"/>
        <w:ind w:left="1263" w:hanging="568"/>
      </w:pPr>
      <w:r>
        <w:t>Ta’lim</w:t>
      </w:r>
      <w:r>
        <w:rPr>
          <w:spacing w:val="-2"/>
        </w:rPr>
        <w:t xml:space="preserve"> sohasi:</w:t>
      </w:r>
      <w:r w:rsidR="006614D6">
        <w:t xml:space="preserve">                           </w:t>
      </w:r>
      <w:r w:rsidR="0096049B">
        <w:t>11</w:t>
      </w:r>
      <w:r>
        <w:t xml:space="preserve">0 000 – </w:t>
      </w:r>
      <w:r>
        <w:rPr>
          <w:spacing w:val="-2"/>
        </w:rPr>
        <w:t>T</w:t>
      </w:r>
      <w:r w:rsidR="0096049B">
        <w:rPr>
          <w:spacing w:val="-2"/>
        </w:rPr>
        <w:t>a’lim</w:t>
      </w:r>
    </w:p>
    <w:p w14:paraId="3FB3B256" w14:textId="3985ED42" w:rsidR="00401248" w:rsidRDefault="004606B6" w:rsidP="006614D6">
      <w:pPr>
        <w:pStyle w:val="a3"/>
        <w:tabs>
          <w:tab w:val="left" w:pos="4693"/>
        </w:tabs>
        <w:spacing w:line="480" w:lineRule="auto"/>
        <w:ind w:left="1263" w:hanging="568"/>
      </w:pPr>
      <w:r>
        <w:t>Ta’lim</w:t>
      </w:r>
      <w:r>
        <w:rPr>
          <w:spacing w:val="-2"/>
        </w:rPr>
        <w:t xml:space="preserve"> yo‘nalishi:</w:t>
      </w:r>
      <w:r w:rsidR="006614D6">
        <w:t xml:space="preserve">                     </w:t>
      </w:r>
      <w:r>
        <w:t>60</w:t>
      </w:r>
      <w:r w:rsidR="0096049B">
        <w:t>1118</w:t>
      </w:r>
      <w:r>
        <w:t>00</w:t>
      </w:r>
      <w:r>
        <w:rPr>
          <w:spacing w:val="-1"/>
        </w:rPr>
        <w:t xml:space="preserve"> </w:t>
      </w:r>
      <w:r>
        <w:t>–</w:t>
      </w:r>
      <w:r>
        <w:rPr>
          <w:spacing w:val="-1"/>
        </w:rPr>
        <w:t xml:space="preserve"> </w:t>
      </w:r>
      <w:r w:rsidR="0096049B">
        <w:t>Xorijiy til va adabiyoti</w:t>
      </w:r>
      <w:r>
        <w:rPr>
          <w:spacing w:val="-2"/>
        </w:rPr>
        <w:t>:</w:t>
      </w:r>
      <w:r w:rsidR="006614D6">
        <w:rPr>
          <w:spacing w:val="-2"/>
        </w:rPr>
        <w:t xml:space="preserve"> </w:t>
      </w:r>
      <w:r w:rsidR="006614D6">
        <w:t>(</w:t>
      </w:r>
      <w:r>
        <w:t>ingliz</w:t>
      </w:r>
      <w:r>
        <w:rPr>
          <w:spacing w:val="-1"/>
        </w:rPr>
        <w:t xml:space="preserve"> </w:t>
      </w:r>
      <w:r>
        <w:t>tili</w:t>
      </w:r>
      <w:r w:rsidR="006614D6">
        <w:t>)</w:t>
      </w:r>
      <w:r>
        <w:rPr>
          <w:spacing w:val="-1"/>
        </w:rPr>
        <w:t xml:space="preserve"> </w:t>
      </w:r>
    </w:p>
    <w:p w14:paraId="6BCD6E6C" w14:textId="77777777" w:rsidR="00401248" w:rsidRDefault="00401248" w:rsidP="006614D6">
      <w:pPr>
        <w:pStyle w:val="a3"/>
        <w:spacing w:line="480" w:lineRule="auto"/>
        <w:ind w:left="0"/>
      </w:pPr>
    </w:p>
    <w:p w14:paraId="431215A0" w14:textId="77777777" w:rsidR="00401248" w:rsidRDefault="00401248">
      <w:pPr>
        <w:pStyle w:val="a3"/>
        <w:ind w:left="0"/>
      </w:pPr>
    </w:p>
    <w:p w14:paraId="27D486A6" w14:textId="77777777" w:rsidR="00401248" w:rsidRDefault="00401248">
      <w:pPr>
        <w:pStyle w:val="a3"/>
        <w:ind w:left="0"/>
      </w:pPr>
    </w:p>
    <w:p w14:paraId="1F3E5AE2" w14:textId="77777777" w:rsidR="00401248" w:rsidRDefault="00401248">
      <w:pPr>
        <w:pStyle w:val="a3"/>
        <w:ind w:left="0"/>
      </w:pPr>
    </w:p>
    <w:p w14:paraId="36315C01" w14:textId="77777777" w:rsidR="00401248" w:rsidRDefault="00401248">
      <w:pPr>
        <w:pStyle w:val="a3"/>
        <w:ind w:left="0"/>
      </w:pPr>
    </w:p>
    <w:p w14:paraId="1EA36C48" w14:textId="77777777" w:rsidR="00401248" w:rsidRDefault="00401248">
      <w:pPr>
        <w:pStyle w:val="a3"/>
        <w:ind w:left="0"/>
      </w:pPr>
    </w:p>
    <w:p w14:paraId="7E7DB86E" w14:textId="77777777" w:rsidR="00401248" w:rsidRDefault="00401248">
      <w:pPr>
        <w:pStyle w:val="a3"/>
        <w:ind w:left="0"/>
      </w:pPr>
    </w:p>
    <w:p w14:paraId="2614419B" w14:textId="77777777" w:rsidR="006614D6" w:rsidRDefault="006614D6">
      <w:pPr>
        <w:pStyle w:val="a3"/>
        <w:ind w:left="0"/>
      </w:pPr>
    </w:p>
    <w:p w14:paraId="226867D6" w14:textId="77777777" w:rsidR="00401248" w:rsidRDefault="00401248">
      <w:pPr>
        <w:pStyle w:val="a3"/>
        <w:ind w:left="0"/>
      </w:pPr>
    </w:p>
    <w:p w14:paraId="1A6439F6" w14:textId="77777777" w:rsidR="00401248" w:rsidRDefault="00401248">
      <w:pPr>
        <w:pStyle w:val="a3"/>
        <w:ind w:left="0"/>
      </w:pPr>
    </w:p>
    <w:p w14:paraId="17A186A2" w14:textId="77777777" w:rsidR="00401248" w:rsidRDefault="004606B6">
      <w:pPr>
        <w:pStyle w:val="1"/>
        <w:ind w:left="735" w:right="730"/>
      </w:pPr>
      <w:r>
        <w:t xml:space="preserve">Аndijon - </w:t>
      </w:r>
      <w:r>
        <w:rPr>
          <w:spacing w:val="-4"/>
        </w:rPr>
        <w:t>202</w:t>
      </w:r>
      <w:r w:rsidR="0096049B">
        <w:rPr>
          <w:spacing w:val="-4"/>
        </w:rPr>
        <w:t>5</w:t>
      </w:r>
    </w:p>
    <w:p w14:paraId="2AB6A70E" w14:textId="77777777" w:rsidR="00401248" w:rsidRDefault="00401248">
      <w:pPr>
        <w:pStyle w:val="1"/>
        <w:sectPr w:rsidR="00401248" w:rsidSect="00D05D70">
          <w:footerReference w:type="default" r:id="rId8"/>
          <w:type w:val="continuous"/>
          <w:pgSz w:w="11910" w:h="16840"/>
          <w:pgMar w:top="851" w:right="708" w:bottom="280" w:left="1275" w:header="720" w:footer="720" w:gutter="0"/>
          <w:cols w:space="720"/>
        </w:sectPr>
      </w:pPr>
    </w:p>
    <w:p w14:paraId="3C339263" w14:textId="357FB5CC" w:rsidR="00401248" w:rsidRPr="00F64C93" w:rsidRDefault="006614D6" w:rsidP="006614D6">
      <w:pPr>
        <w:spacing w:before="70" w:line="276" w:lineRule="auto"/>
        <w:ind w:left="731" w:right="732"/>
        <w:jc w:val="center"/>
        <w:rPr>
          <w:b/>
          <w:sz w:val="28"/>
          <w:lang w:val="en-US"/>
        </w:rPr>
      </w:pPr>
      <w:r>
        <w:rPr>
          <w:noProof/>
          <w:lang w:val="ru-RU" w:eastAsia="ru-RU"/>
        </w:rPr>
        <w:lastRenderedPageBreak/>
        <w:drawing>
          <wp:anchor distT="0" distB="0" distL="114300" distR="114300" simplePos="0" relativeHeight="251676160" behindDoc="0" locked="0" layoutInCell="1" allowOverlap="1" wp14:anchorId="671A7A66" wp14:editId="7F3A780F">
            <wp:simplePos x="0" y="0"/>
            <wp:positionH relativeFrom="column">
              <wp:posOffset>4772025</wp:posOffset>
            </wp:positionH>
            <wp:positionV relativeFrom="paragraph">
              <wp:posOffset>-264160</wp:posOffset>
            </wp:positionV>
            <wp:extent cx="1352550" cy="1352550"/>
            <wp:effectExtent l="0" t="0" r="0" b="0"/>
            <wp:wrapSquare wrapText="bothSides"/>
            <wp:docPr id="3862301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23013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lang w:val="ru-RU" w:eastAsia="ru-RU"/>
        </w:rPr>
        <w:drawing>
          <wp:anchor distT="0" distB="0" distL="114300" distR="114300" simplePos="0" relativeHeight="251657728" behindDoc="1" locked="0" layoutInCell="1" allowOverlap="1" wp14:anchorId="7F774BD3" wp14:editId="7483667D">
            <wp:simplePos x="0" y="0"/>
            <wp:positionH relativeFrom="margin">
              <wp:posOffset>47625</wp:posOffset>
            </wp:positionH>
            <wp:positionV relativeFrom="paragraph">
              <wp:posOffset>-265430</wp:posOffset>
            </wp:positionV>
            <wp:extent cx="1388745" cy="1301115"/>
            <wp:effectExtent l="0" t="0" r="1905" b="0"/>
            <wp:wrapSquare wrapText="bothSides"/>
            <wp:docPr id="4" name="Рисунок 1" descr="D:\AZAMJON\2022-2023 LAA\KONFER MAY 2023\Logolar\ADCH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ZAMJON\2022-2023 LAA\KONFER MAY 2023\Logolar\ADCHTI.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745" cy="1301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06B6">
        <w:rPr>
          <w:b/>
          <w:color w:val="001F5F"/>
          <w:sz w:val="28"/>
        </w:rPr>
        <w:t>Modul / FAN</w:t>
      </w:r>
      <w:r w:rsidR="004606B6">
        <w:rPr>
          <w:b/>
          <w:color w:val="001F5F"/>
          <w:spacing w:val="1"/>
          <w:sz w:val="28"/>
        </w:rPr>
        <w:t xml:space="preserve"> </w:t>
      </w:r>
      <w:r w:rsidR="004606B6">
        <w:rPr>
          <w:b/>
          <w:color w:val="001F5F"/>
          <w:spacing w:val="-2"/>
          <w:sz w:val="28"/>
        </w:rPr>
        <w:t>SILLABUSI</w:t>
      </w:r>
      <w:r w:rsidR="00F64C93" w:rsidRPr="00F64C93">
        <w:rPr>
          <w:b/>
          <w:color w:val="001F5F"/>
          <w:spacing w:val="-2"/>
          <w:sz w:val="28"/>
          <w:lang w:val="en-US"/>
        </w:rPr>
        <w:t xml:space="preserve">                 </w:t>
      </w:r>
    </w:p>
    <w:p w14:paraId="781025A1" w14:textId="77777777" w:rsidR="006614D6" w:rsidRDefault="0096049B" w:rsidP="006614D6">
      <w:pPr>
        <w:pStyle w:val="1"/>
        <w:spacing w:line="276" w:lineRule="auto"/>
        <w:ind w:left="732" w:right="730"/>
      </w:pPr>
      <w:r>
        <w:t>Ingliz tili va adabiyoti</w:t>
      </w:r>
      <w:r w:rsidR="006614D6">
        <w:t xml:space="preserve"> fakulteti </w:t>
      </w:r>
      <w:r w:rsidR="004606B6">
        <w:t xml:space="preserve"> </w:t>
      </w:r>
    </w:p>
    <w:p w14:paraId="525EF7C3" w14:textId="77777777" w:rsidR="006614D6" w:rsidRDefault="006614D6" w:rsidP="006614D6">
      <w:pPr>
        <w:pStyle w:val="1"/>
        <w:spacing w:line="276" w:lineRule="auto"/>
        <w:ind w:left="732" w:right="730"/>
        <w:rPr>
          <w:spacing w:val="-1"/>
        </w:rPr>
      </w:pPr>
      <w:r>
        <w:t>60111800</w:t>
      </w:r>
      <w:r>
        <w:rPr>
          <w:spacing w:val="-3"/>
        </w:rPr>
        <w:t xml:space="preserve"> </w:t>
      </w:r>
      <w:r>
        <w:t>–</w:t>
      </w:r>
      <w:r>
        <w:rPr>
          <w:spacing w:val="-1"/>
        </w:rPr>
        <w:t xml:space="preserve"> Xorijiy til va adabiyoti </w:t>
      </w:r>
    </w:p>
    <w:p w14:paraId="2183B2B0" w14:textId="4A317BF1" w:rsidR="00401248" w:rsidRDefault="006614D6" w:rsidP="006614D6">
      <w:pPr>
        <w:pStyle w:val="1"/>
        <w:spacing w:line="276" w:lineRule="auto"/>
        <w:ind w:left="732" w:right="730"/>
      </w:pPr>
      <w:r>
        <w:rPr>
          <w:spacing w:val="-1"/>
        </w:rPr>
        <w:t>(</w:t>
      </w:r>
      <w:r w:rsidR="004606B6">
        <w:t>ingliz</w:t>
      </w:r>
      <w:r w:rsidR="004606B6">
        <w:rPr>
          <w:spacing w:val="-1"/>
        </w:rPr>
        <w:t xml:space="preserve"> </w:t>
      </w:r>
      <w:r w:rsidR="004606B6">
        <w:t>tili</w:t>
      </w:r>
      <w:r>
        <w:t>)</w:t>
      </w:r>
      <w:r w:rsidR="004606B6">
        <w:rPr>
          <w:spacing w:val="-1"/>
        </w:rPr>
        <w:t xml:space="preserve"> </w:t>
      </w:r>
      <w:r w:rsidR="004606B6">
        <w:t xml:space="preserve">ta’lim </w:t>
      </w:r>
      <w:r w:rsidR="004606B6">
        <w:rPr>
          <w:spacing w:val="-2"/>
        </w:rPr>
        <w:t>yo‘nalishi</w:t>
      </w:r>
    </w:p>
    <w:p w14:paraId="546AD1CB" w14:textId="77777777" w:rsidR="00401248" w:rsidRDefault="00401248">
      <w:pPr>
        <w:pStyle w:val="a3"/>
        <w:spacing w:before="92"/>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1"/>
        <w:gridCol w:w="5220"/>
      </w:tblGrid>
      <w:tr w:rsidR="00401248" w14:paraId="77B0F5D2" w14:textId="77777777" w:rsidTr="002B076F">
        <w:trPr>
          <w:trHeight w:val="787"/>
        </w:trPr>
        <w:tc>
          <w:tcPr>
            <w:tcW w:w="4321" w:type="dxa"/>
          </w:tcPr>
          <w:p w14:paraId="20FF3A01" w14:textId="77777777" w:rsidR="00401248" w:rsidRDefault="004606B6">
            <w:pPr>
              <w:pStyle w:val="TableParagraph"/>
              <w:spacing w:before="245"/>
              <w:ind w:left="111"/>
              <w:rPr>
                <w:b/>
                <w:sz w:val="28"/>
              </w:rPr>
            </w:pPr>
            <w:r>
              <w:rPr>
                <w:b/>
                <w:sz w:val="28"/>
              </w:rPr>
              <w:t>Fan</w:t>
            </w:r>
            <w:r>
              <w:rPr>
                <w:b/>
                <w:spacing w:val="-2"/>
                <w:sz w:val="28"/>
              </w:rPr>
              <w:t xml:space="preserve"> nomi:</w:t>
            </w:r>
          </w:p>
        </w:tc>
        <w:tc>
          <w:tcPr>
            <w:tcW w:w="5220" w:type="dxa"/>
            <w:shd w:val="clear" w:color="auto" w:fill="D9D9D9"/>
          </w:tcPr>
          <w:p w14:paraId="7A61095C" w14:textId="77777777" w:rsidR="00401248" w:rsidRPr="006614D6" w:rsidRDefault="004606B6">
            <w:pPr>
              <w:pStyle w:val="TableParagraph"/>
              <w:spacing w:before="61" w:line="276" w:lineRule="auto"/>
              <w:ind w:left="111"/>
              <w:rPr>
                <w:bCs/>
                <w:sz w:val="28"/>
              </w:rPr>
            </w:pPr>
            <w:r w:rsidRPr="006614D6">
              <w:rPr>
                <w:bCs/>
                <w:sz w:val="28"/>
              </w:rPr>
              <w:t>Ingliz</w:t>
            </w:r>
            <w:r w:rsidRPr="006614D6">
              <w:rPr>
                <w:bCs/>
                <w:spacing w:val="-8"/>
                <w:sz w:val="28"/>
              </w:rPr>
              <w:t xml:space="preserve"> </w:t>
            </w:r>
            <w:r w:rsidRPr="006614D6">
              <w:rPr>
                <w:bCs/>
                <w:sz w:val="28"/>
              </w:rPr>
              <w:t>tili</w:t>
            </w:r>
            <w:r w:rsidRPr="006614D6">
              <w:rPr>
                <w:bCs/>
                <w:spacing w:val="-8"/>
                <w:sz w:val="28"/>
              </w:rPr>
              <w:t xml:space="preserve"> </w:t>
            </w:r>
            <w:r w:rsidRPr="006614D6">
              <w:rPr>
                <w:bCs/>
                <w:sz w:val="28"/>
              </w:rPr>
              <w:t>o‘qitish</w:t>
            </w:r>
            <w:r w:rsidRPr="006614D6">
              <w:rPr>
                <w:bCs/>
                <w:spacing w:val="-9"/>
                <w:sz w:val="28"/>
              </w:rPr>
              <w:t xml:space="preserve"> </w:t>
            </w:r>
            <w:r w:rsidRPr="006614D6">
              <w:rPr>
                <w:bCs/>
                <w:sz w:val="28"/>
              </w:rPr>
              <w:t>metodikasi</w:t>
            </w:r>
            <w:r w:rsidRPr="006614D6">
              <w:rPr>
                <w:bCs/>
                <w:spacing w:val="-8"/>
                <w:sz w:val="28"/>
              </w:rPr>
              <w:t xml:space="preserve"> </w:t>
            </w:r>
          </w:p>
        </w:tc>
      </w:tr>
      <w:tr w:rsidR="00401248" w14:paraId="4A46B17B" w14:textId="77777777">
        <w:trPr>
          <w:trHeight w:val="630"/>
        </w:trPr>
        <w:tc>
          <w:tcPr>
            <w:tcW w:w="4321" w:type="dxa"/>
          </w:tcPr>
          <w:p w14:paraId="5AD36C9A" w14:textId="77777777" w:rsidR="00401248" w:rsidRDefault="004606B6">
            <w:pPr>
              <w:pStyle w:val="TableParagraph"/>
              <w:spacing w:before="60"/>
              <w:ind w:left="111"/>
              <w:rPr>
                <w:b/>
                <w:sz w:val="28"/>
              </w:rPr>
            </w:pPr>
            <w:r>
              <w:rPr>
                <w:b/>
                <w:sz w:val="28"/>
              </w:rPr>
              <w:t xml:space="preserve">Fan </w:t>
            </w:r>
            <w:r>
              <w:rPr>
                <w:b/>
                <w:spacing w:val="-2"/>
                <w:sz w:val="28"/>
              </w:rPr>
              <w:t>turi:</w:t>
            </w:r>
          </w:p>
        </w:tc>
        <w:tc>
          <w:tcPr>
            <w:tcW w:w="5220" w:type="dxa"/>
            <w:shd w:val="clear" w:color="auto" w:fill="D9D9D9"/>
          </w:tcPr>
          <w:p w14:paraId="7BFA3EC3" w14:textId="77777777" w:rsidR="00401248" w:rsidRPr="006614D6" w:rsidRDefault="002B076F">
            <w:pPr>
              <w:pStyle w:val="TableParagraph"/>
              <w:spacing w:before="60"/>
              <w:ind w:left="111"/>
              <w:rPr>
                <w:bCs/>
                <w:sz w:val="28"/>
              </w:rPr>
            </w:pPr>
            <w:r w:rsidRPr="006614D6">
              <w:rPr>
                <w:bCs/>
                <w:spacing w:val="-2"/>
                <w:sz w:val="28"/>
              </w:rPr>
              <w:t>Majburiy</w:t>
            </w:r>
          </w:p>
        </w:tc>
      </w:tr>
      <w:tr w:rsidR="00401248" w14:paraId="1078ADE6" w14:textId="77777777">
        <w:trPr>
          <w:trHeight w:val="630"/>
        </w:trPr>
        <w:tc>
          <w:tcPr>
            <w:tcW w:w="4321" w:type="dxa"/>
          </w:tcPr>
          <w:p w14:paraId="1513923B" w14:textId="77777777" w:rsidR="00401248" w:rsidRDefault="004606B6">
            <w:pPr>
              <w:pStyle w:val="TableParagraph"/>
              <w:spacing w:before="60"/>
              <w:ind w:left="111"/>
              <w:rPr>
                <w:b/>
                <w:sz w:val="28"/>
              </w:rPr>
            </w:pPr>
            <w:r>
              <w:rPr>
                <w:b/>
                <w:sz w:val="28"/>
              </w:rPr>
              <w:t xml:space="preserve">Fan </w:t>
            </w:r>
            <w:r>
              <w:rPr>
                <w:b/>
                <w:spacing w:val="-2"/>
                <w:sz w:val="28"/>
              </w:rPr>
              <w:t>kodi:</w:t>
            </w:r>
          </w:p>
        </w:tc>
        <w:tc>
          <w:tcPr>
            <w:tcW w:w="5220" w:type="dxa"/>
            <w:shd w:val="clear" w:color="auto" w:fill="D9D9D9"/>
          </w:tcPr>
          <w:p w14:paraId="2ADD8D0B" w14:textId="77777777" w:rsidR="00401248" w:rsidRPr="006614D6" w:rsidRDefault="004606B6">
            <w:pPr>
              <w:pStyle w:val="TableParagraph"/>
              <w:spacing w:before="60"/>
              <w:ind w:left="111"/>
              <w:rPr>
                <w:bCs/>
                <w:sz w:val="28"/>
              </w:rPr>
            </w:pPr>
            <w:r w:rsidRPr="006614D6">
              <w:rPr>
                <w:bCs/>
                <w:sz w:val="28"/>
              </w:rPr>
              <w:t>ITO‘M</w:t>
            </w:r>
            <w:r w:rsidR="0096049B" w:rsidRPr="006614D6">
              <w:rPr>
                <w:bCs/>
                <w:sz w:val="28"/>
              </w:rPr>
              <w:t>309</w:t>
            </w:r>
          </w:p>
        </w:tc>
      </w:tr>
      <w:tr w:rsidR="00401248" w14:paraId="77CC4A2D" w14:textId="77777777">
        <w:trPr>
          <w:trHeight w:val="630"/>
        </w:trPr>
        <w:tc>
          <w:tcPr>
            <w:tcW w:w="4321" w:type="dxa"/>
          </w:tcPr>
          <w:p w14:paraId="00B40E4D" w14:textId="77777777" w:rsidR="00401248" w:rsidRDefault="004606B6">
            <w:pPr>
              <w:pStyle w:val="TableParagraph"/>
              <w:spacing w:before="60"/>
              <w:ind w:left="111"/>
              <w:rPr>
                <w:b/>
                <w:sz w:val="28"/>
              </w:rPr>
            </w:pPr>
            <w:r>
              <w:rPr>
                <w:b/>
                <w:spacing w:val="-4"/>
                <w:sz w:val="28"/>
              </w:rPr>
              <w:t>Yil:</w:t>
            </w:r>
          </w:p>
        </w:tc>
        <w:tc>
          <w:tcPr>
            <w:tcW w:w="5220" w:type="dxa"/>
            <w:shd w:val="clear" w:color="auto" w:fill="D9D9D9"/>
          </w:tcPr>
          <w:p w14:paraId="169546DD" w14:textId="77777777" w:rsidR="00401248" w:rsidRPr="006614D6" w:rsidRDefault="00F64C93">
            <w:pPr>
              <w:pStyle w:val="TableParagraph"/>
              <w:spacing w:before="60"/>
              <w:ind w:left="111"/>
              <w:rPr>
                <w:bCs/>
                <w:sz w:val="28"/>
              </w:rPr>
            </w:pPr>
            <w:r w:rsidRPr="006614D6">
              <w:rPr>
                <w:bCs/>
                <w:spacing w:val="-10"/>
                <w:sz w:val="28"/>
                <w:lang w:val="ru-RU"/>
              </w:rPr>
              <w:t xml:space="preserve"> </w:t>
            </w:r>
            <w:r w:rsidR="004606B6" w:rsidRPr="006614D6">
              <w:rPr>
                <w:bCs/>
                <w:spacing w:val="-10"/>
                <w:sz w:val="28"/>
              </w:rPr>
              <w:t>3</w:t>
            </w:r>
          </w:p>
        </w:tc>
      </w:tr>
      <w:tr w:rsidR="00401248" w14:paraId="5A602CB1" w14:textId="77777777">
        <w:trPr>
          <w:trHeight w:val="630"/>
        </w:trPr>
        <w:tc>
          <w:tcPr>
            <w:tcW w:w="4321" w:type="dxa"/>
          </w:tcPr>
          <w:p w14:paraId="73468709" w14:textId="77777777" w:rsidR="00401248" w:rsidRDefault="004606B6">
            <w:pPr>
              <w:pStyle w:val="TableParagraph"/>
              <w:spacing w:before="60"/>
              <w:ind w:left="111"/>
              <w:rPr>
                <w:b/>
                <w:sz w:val="28"/>
              </w:rPr>
            </w:pPr>
            <w:r>
              <w:rPr>
                <w:b/>
                <w:spacing w:val="-2"/>
                <w:sz w:val="28"/>
              </w:rPr>
              <w:t>Semestr:</w:t>
            </w:r>
          </w:p>
        </w:tc>
        <w:tc>
          <w:tcPr>
            <w:tcW w:w="5220" w:type="dxa"/>
            <w:shd w:val="clear" w:color="auto" w:fill="D9D9D9"/>
          </w:tcPr>
          <w:p w14:paraId="73B74F0A" w14:textId="77777777" w:rsidR="00401248" w:rsidRPr="006614D6" w:rsidRDefault="00F64C93">
            <w:pPr>
              <w:pStyle w:val="TableParagraph"/>
              <w:spacing w:before="60"/>
              <w:ind w:left="111"/>
              <w:rPr>
                <w:bCs/>
                <w:sz w:val="28"/>
              </w:rPr>
            </w:pPr>
            <w:r w:rsidRPr="006614D6">
              <w:rPr>
                <w:bCs/>
                <w:spacing w:val="-10"/>
                <w:sz w:val="28"/>
                <w:lang w:val="ru-RU"/>
              </w:rPr>
              <w:t xml:space="preserve"> </w:t>
            </w:r>
            <w:r w:rsidR="004606B6" w:rsidRPr="006614D6">
              <w:rPr>
                <w:bCs/>
                <w:spacing w:val="-10"/>
                <w:sz w:val="28"/>
              </w:rPr>
              <w:t>6</w:t>
            </w:r>
          </w:p>
        </w:tc>
      </w:tr>
      <w:tr w:rsidR="00401248" w14:paraId="0FFC230C" w14:textId="77777777">
        <w:trPr>
          <w:trHeight w:val="631"/>
        </w:trPr>
        <w:tc>
          <w:tcPr>
            <w:tcW w:w="4321" w:type="dxa"/>
          </w:tcPr>
          <w:p w14:paraId="369F5818" w14:textId="77777777" w:rsidR="00401248" w:rsidRDefault="004606B6">
            <w:pPr>
              <w:pStyle w:val="TableParagraph"/>
              <w:spacing w:before="60"/>
              <w:ind w:left="111"/>
              <w:rPr>
                <w:b/>
                <w:sz w:val="28"/>
              </w:rPr>
            </w:pPr>
            <w:r>
              <w:rPr>
                <w:b/>
                <w:sz w:val="28"/>
              </w:rPr>
              <w:t xml:space="preserve">Ta’lim </w:t>
            </w:r>
            <w:r>
              <w:rPr>
                <w:b/>
                <w:spacing w:val="-2"/>
                <w:sz w:val="28"/>
              </w:rPr>
              <w:t>shakli:</w:t>
            </w:r>
          </w:p>
        </w:tc>
        <w:tc>
          <w:tcPr>
            <w:tcW w:w="5220" w:type="dxa"/>
            <w:shd w:val="clear" w:color="auto" w:fill="D9D9D9"/>
          </w:tcPr>
          <w:p w14:paraId="1A0369BC" w14:textId="77777777" w:rsidR="00401248" w:rsidRPr="006614D6" w:rsidRDefault="004606B6">
            <w:pPr>
              <w:pStyle w:val="TableParagraph"/>
              <w:spacing w:before="60"/>
              <w:ind w:left="111"/>
              <w:rPr>
                <w:bCs/>
                <w:sz w:val="28"/>
              </w:rPr>
            </w:pPr>
            <w:r w:rsidRPr="006614D6">
              <w:rPr>
                <w:bCs/>
                <w:spacing w:val="-2"/>
                <w:sz w:val="28"/>
              </w:rPr>
              <w:t>Kunduzgi</w:t>
            </w:r>
          </w:p>
        </w:tc>
      </w:tr>
      <w:tr w:rsidR="00401248" w14:paraId="1493BF6C" w14:textId="77777777" w:rsidTr="00043CEF">
        <w:trPr>
          <w:trHeight w:val="1043"/>
        </w:trPr>
        <w:tc>
          <w:tcPr>
            <w:tcW w:w="4321" w:type="dxa"/>
          </w:tcPr>
          <w:p w14:paraId="56D93D5A" w14:textId="77777777" w:rsidR="00401248" w:rsidRDefault="004606B6" w:rsidP="002B076F">
            <w:pPr>
              <w:pStyle w:val="TableParagraph"/>
              <w:spacing w:before="240"/>
              <w:ind w:left="111" w:right="175"/>
              <w:rPr>
                <w:b/>
                <w:sz w:val="28"/>
              </w:rPr>
            </w:pPr>
            <w:r>
              <w:rPr>
                <w:b/>
                <w:sz w:val="28"/>
              </w:rPr>
              <w:t>Mashg‘ulotlar shakli va semestrga</w:t>
            </w:r>
            <w:r>
              <w:rPr>
                <w:b/>
                <w:spacing w:val="-18"/>
                <w:sz w:val="28"/>
              </w:rPr>
              <w:t xml:space="preserve"> </w:t>
            </w:r>
            <w:r>
              <w:rPr>
                <w:b/>
                <w:sz w:val="28"/>
              </w:rPr>
              <w:t>ajratilgan</w:t>
            </w:r>
            <w:r>
              <w:rPr>
                <w:b/>
                <w:spacing w:val="-17"/>
                <w:sz w:val="28"/>
              </w:rPr>
              <w:t xml:space="preserve"> </w:t>
            </w:r>
            <w:r>
              <w:rPr>
                <w:b/>
                <w:sz w:val="28"/>
              </w:rPr>
              <w:t>soatlari:</w:t>
            </w:r>
          </w:p>
        </w:tc>
        <w:tc>
          <w:tcPr>
            <w:tcW w:w="5220" w:type="dxa"/>
            <w:shd w:val="clear" w:color="auto" w:fill="D9D9D9"/>
          </w:tcPr>
          <w:p w14:paraId="67139629" w14:textId="77777777" w:rsidR="002B076F" w:rsidRPr="006614D6" w:rsidRDefault="002B076F">
            <w:pPr>
              <w:pStyle w:val="TableParagraph"/>
              <w:spacing w:before="60"/>
              <w:ind w:left="111"/>
              <w:rPr>
                <w:bCs/>
                <w:spacing w:val="-5"/>
                <w:sz w:val="28"/>
              </w:rPr>
            </w:pPr>
          </w:p>
          <w:p w14:paraId="75749562" w14:textId="77777777" w:rsidR="00401248" w:rsidRPr="006614D6" w:rsidRDefault="004606B6" w:rsidP="00043CEF">
            <w:pPr>
              <w:pStyle w:val="TableParagraph"/>
              <w:spacing w:before="60"/>
              <w:ind w:left="111"/>
              <w:rPr>
                <w:bCs/>
                <w:sz w:val="28"/>
              </w:rPr>
            </w:pPr>
            <w:r w:rsidRPr="006614D6">
              <w:rPr>
                <w:bCs/>
                <w:spacing w:val="-5"/>
                <w:sz w:val="28"/>
              </w:rPr>
              <w:t>1</w:t>
            </w:r>
            <w:r w:rsidR="0096049B" w:rsidRPr="006614D6">
              <w:rPr>
                <w:bCs/>
                <w:spacing w:val="-5"/>
                <w:sz w:val="28"/>
              </w:rPr>
              <w:t>2</w:t>
            </w:r>
            <w:r w:rsidRPr="006614D6">
              <w:rPr>
                <w:bCs/>
                <w:spacing w:val="-5"/>
                <w:sz w:val="28"/>
              </w:rPr>
              <w:t>0</w:t>
            </w:r>
          </w:p>
        </w:tc>
      </w:tr>
      <w:tr w:rsidR="00401248" w14:paraId="6B18FA79" w14:textId="77777777">
        <w:trPr>
          <w:trHeight w:val="630"/>
        </w:trPr>
        <w:tc>
          <w:tcPr>
            <w:tcW w:w="4321" w:type="dxa"/>
          </w:tcPr>
          <w:p w14:paraId="03235E97" w14:textId="77777777" w:rsidR="00401248" w:rsidRPr="006614D6" w:rsidRDefault="004606B6" w:rsidP="006614D6">
            <w:pPr>
              <w:pStyle w:val="TableParagraph"/>
              <w:spacing w:before="60"/>
              <w:ind w:left="453" w:hanging="304"/>
              <w:rPr>
                <w:b/>
                <w:bCs/>
                <w:sz w:val="28"/>
              </w:rPr>
            </w:pPr>
            <w:r w:rsidRPr="006614D6">
              <w:rPr>
                <w:b/>
                <w:bCs/>
                <w:spacing w:val="-2"/>
                <w:sz w:val="28"/>
              </w:rPr>
              <w:t>Ma’ruza</w:t>
            </w:r>
          </w:p>
        </w:tc>
        <w:tc>
          <w:tcPr>
            <w:tcW w:w="5220" w:type="dxa"/>
            <w:shd w:val="clear" w:color="auto" w:fill="D9D9D9"/>
          </w:tcPr>
          <w:p w14:paraId="7EF07DD9" w14:textId="77777777" w:rsidR="00401248" w:rsidRPr="006614D6" w:rsidRDefault="0096049B">
            <w:pPr>
              <w:pStyle w:val="TableParagraph"/>
              <w:tabs>
                <w:tab w:val="left" w:pos="2030"/>
              </w:tabs>
              <w:spacing w:before="60"/>
              <w:ind w:left="111"/>
              <w:rPr>
                <w:bCs/>
                <w:sz w:val="28"/>
              </w:rPr>
            </w:pPr>
            <w:r w:rsidRPr="006614D6">
              <w:rPr>
                <w:bCs/>
                <w:spacing w:val="-5"/>
                <w:sz w:val="28"/>
              </w:rPr>
              <w:t>3</w:t>
            </w:r>
            <w:r w:rsidR="004606B6" w:rsidRPr="006614D6">
              <w:rPr>
                <w:bCs/>
                <w:spacing w:val="-5"/>
                <w:sz w:val="28"/>
              </w:rPr>
              <w:t>0</w:t>
            </w:r>
          </w:p>
        </w:tc>
      </w:tr>
      <w:tr w:rsidR="00401248" w14:paraId="66FBC7BD" w14:textId="77777777">
        <w:trPr>
          <w:trHeight w:val="630"/>
        </w:trPr>
        <w:tc>
          <w:tcPr>
            <w:tcW w:w="4321" w:type="dxa"/>
          </w:tcPr>
          <w:p w14:paraId="384DE27A" w14:textId="77777777" w:rsidR="00401248" w:rsidRPr="006614D6" w:rsidRDefault="004606B6" w:rsidP="006614D6">
            <w:pPr>
              <w:pStyle w:val="TableParagraph"/>
              <w:spacing w:before="60"/>
              <w:ind w:left="453" w:hanging="304"/>
              <w:rPr>
                <w:b/>
                <w:bCs/>
                <w:sz w:val="28"/>
              </w:rPr>
            </w:pPr>
            <w:r w:rsidRPr="006614D6">
              <w:rPr>
                <w:b/>
                <w:bCs/>
                <w:sz w:val="28"/>
              </w:rPr>
              <w:t xml:space="preserve">Amaliy </w:t>
            </w:r>
            <w:r w:rsidRPr="006614D6">
              <w:rPr>
                <w:b/>
                <w:bCs/>
                <w:spacing w:val="-2"/>
                <w:sz w:val="28"/>
              </w:rPr>
              <w:t>mashg‘ulotlar</w:t>
            </w:r>
          </w:p>
        </w:tc>
        <w:tc>
          <w:tcPr>
            <w:tcW w:w="5220" w:type="dxa"/>
            <w:shd w:val="clear" w:color="auto" w:fill="D9D9D9"/>
          </w:tcPr>
          <w:p w14:paraId="1EF6392A" w14:textId="77777777" w:rsidR="00401248" w:rsidRPr="006614D6" w:rsidRDefault="004606B6">
            <w:pPr>
              <w:pStyle w:val="TableParagraph"/>
              <w:spacing w:before="60"/>
              <w:ind w:left="111"/>
              <w:rPr>
                <w:bCs/>
                <w:sz w:val="28"/>
              </w:rPr>
            </w:pPr>
            <w:r w:rsidRPr="006614D6">
              <w:rPr>
                <w:bCs/>
                <w:spacing w:val="-10"/>
                <w:sz w:val="28"/>
              </w:rPr>
              <w:t>-</w:t>
            </w:r>
          </w:p>
        </w:tc>
      </w:tr>
      <w:tr w:rsidR="00401248" w14:paraId="620E4469" w14:textId="77777777">
        <w:trPr>
          <w:trHeight w:val="630"/>
        </w:trPr>
        <w:tc>
          <w:tcPr>
            <w:tcW w:w="4321" w:type="dxa"/>
          </w:tcPr>
          <w:p w14:paraId="642A8270" w14:textId="77777777" w:rsidR="00401248" w:rsidRPr="006614D6" w:rsidRDefault="004606B6" w:rsidP="006614D6">
            <w:pPr>
              <w:pStyle w:val="TableParagraph"/>
              <w:spacing w:before="60"/>
              <w:ind w:left="453" w:hanging="304"/>
              <w:rPr>
                <w:b/>
                <w:bCs/>
                <w:sz w:val="28"/>
              </w:rPr>
            </w:pPr>
            <w:r w:rsidRPr="006614D6">
              <w:rPr>
                <w:b/>
                <w:bCs/>
                <w:sz w:val="28"/>
              </w:rPr>
              <w:t xml:space="preserve">Laboratoriya </w:t>
            </w:r>
            <w:r w:rsidRPr="006614D6">
              <w:rPr>
                <w:b/>
                <w:bCs/>
                <w:spacing w:val="-2"/>
                <w:sz w:val="28"/>
              </w:rPr>
              <w:t>mashg‘ulotlari</w:t>
            </w:r>
          </w:p>
        </w:tc>
        <w:tc>
          <w:tcPr>
            <w:tcW w:w="5220" w:type="dxa"/>
            <w:shd w:val="clear" w:color="auto" w:fill="D9D9D9"/>
          </w:tcPr>
          <w:p w14:paraId="4DDAE84A" w14:textId="77777777" w:rsidR="00401248" w:rsidRPr="006614D6" w:rsidRDefault="004606B6">
            <w:pPr>
              <w:pStyle w:val="TableParagraph"/>
              <w:spacing w:before="60"/>
              <w:ind w:left="181"/>
              <w:rPr>
                <w:bCs/>
                <w:sz w:val="28"/>
              </w:rPr>
            </w:pPr>
            <w:r w:rsidRPr="006614D6">
              <w:rPr>
                <w:bCs/>
                <w:spacing w:val="-10"/>
                <w:sz w:val="28"/>
              </w:rPr>
              <w:t>-</w:t>
            </w:r>
          </w:p>
        </w:tc>
      </w:tr>
      <w:tr w:rsidR="00401248" w14:paraId="4BC0BED8" w14:textId="77777777">
        <w:trPr>
          <w:trHeight w:val="630"/>
        </w:trPr>
        <w:tc>
          <w:tcPr>
            <w:tcW w:w="4321" w:type="dxa"/>
          </w:tcPr>
          <w:p w14:paraId="58634EB4" w14:textId="77777777" w:rsidR="00401248" w:rsidRPr="006614D6" w:rsidRDefault="004606B6" w:rsidP="006614D6">
            <w:pPr>
              <w:pStyle w:val="TableParagraph"/>
              <w:spacing w:before="60"/>
              <w:ind w:left="453" w:hanging="304"/>
              <w:rPr>
                <w:b/>
                <w:bCs/>
                <w:sz w:val="28"/>
              </w:rPr>
            </w:pPr>
            <w:r w:rsidRPr="006614D6">
              <w:rPr>
                <w:b/>
                <w:bCs/>
                <w:spacing w:val="-2"/>
                <w:sz w:val="28"/>
              </w:rPr>
              <w:t>Seminar</w:t>
            </w:r>
          </w:p>
        </w:tc>
        <w:tc>
          <w:tcPr>
            <w:tcW w:w="5220" w:type="dxa"/>
            <w:shd w:val="clear" w:color="auto" w:fill="D9D9D9"/>
          </w:tcPr>
          <w:p w14:paraId="74CF3211" w14:textId="77777777" w:rsidR="00401248" w:rsidRPr="006614D6" w:rsidRDefault="00F64C93" w:rsidP="0096049B">
            <w:pPr>
              <w:pStyle w:val="TableParagraph"/>
              <w:tabs>
                <w:tab w:val="left" w:pos="2030"/>
              </w:tabs>
              <w:spacing w:before="60"/>
              <w:ind w:left="0"/>
              <w:rPr>
                <w:bCs/>
                <w:sz w:val="28"/>
              </w:rPr>
            </w:pPr>
            <w:r w:rsidRPr="006614D6">
              <w:rPr>
                <w:bCs/>
                <w:sz w:val="28"/>
                <w:lang w:val="ru-RU"/>
              </w:rPr>
              <w:t xml:space="preserve">  </w:t>
            </w:r>
            <w:r w:rsidR="0096049B" w:rsidRPr="006614D6">
              <w:rPr>
                <w:bCs/>
                <w:spacing w:val="-5"/>
                <w:sz w:val="28"/>
              </w:rPr>
              <w:t>3</w:t>
            </w:r>
            <w:r w:rsidR="004606B6" w:rsidRPr="006614D6">
              <w:rPr>
                <w:bCs/>
                <w:spacing w:val="-5"/>
                <w:sz w:val="28"/>
              </w:rPr>
              <w:t>0</w:t>
            </w:r>
          </w:p>
        </w:tc>
      </w:tr>
      <w:tr w:rsidR="00401248" w14:paraId="320EFA69" w14:textId="77777777">
        <w:trPr>
          <w:trHeight w:val="632"/>
        </w:trPr>
        <w:tc>
          <w:tcPr>
            <w:tcW w:w="4321" w:type="dxa"/>
          </w:tcPr>
          <w:p w14:paraId="3C664A4C" w14:textId="77777777" w:rsidR="00401248" w:rsidRPr="006614D6" w:rsidRDefault="004606B6" w:rsidP="006614D6">
            <w:pPr>
              <w:pStyle w:val="TableParagraph"/>
              <w:spacing w:before="60"/>
              <w:ind w:left="453" w:hanging="304"/>
              <w:rPr>
                <w:b/>
                <w:bCs/>
                <w:sz w:val="28"/>
              </w:rPr>
            </w:pPr>
            <w:r w:rsidRPr="006614D6">
              <w:rPr>
                <w:b/>
                <w:bCs/>
                <w:sz w:val="28"/>
              </w:rPr>
              <w:t>Mustaqil</w:t>
            </w:r>
            <w:r w:rsidRPr="006614D6">
              <w:rPr>
                <w:b/>
                <w:bCs/>
                <w:spacing w:val="-1"/>
                <w:sz w:val="28"/>
              </w:rPr>
              <w:t xml:space="preserve"> </w:t>
            </w:r>
            <w:r w:rsidRPr="006614D6">
              <w:rPr>
                <w:b/>
                <w:bCs/>
                <w:spacing w:val="-2"/>
                <w:sz w:val="28"/>
              </w:rPr>
              <w:t>ta’lim</w:t>
            </w:r>
          </w:p>
        </w:tc>
        <w:tc>
          <w:tcPr>
            <w:tcW w:w="5220" w:type="dxa"/>
            <w:shd w:val="clear" w:color="auto" w:fill="D9D9D9"/>
          </w:tcPr>
          <w:p w14:paraId="3B3D19AE" w14:textId="77777777" w:rsidR="00401248" w:rsidRPr="006614D6" w:rsidRDefault="00F64C93">
            <w:pPr>
              <w:pStyle w:val="TableParagraph"/>
              <w:tabs>
                <w:tab w:val="left" w:pos="600"/>
                <w:tab w:val="left" w:pos="2614"/>
              </w:tabs>
              <w:spacing w:before="60"/>
              <w:ind w:left="111"/>
              <w:rPr>
                <w:bCs/>
                <w:sz w:val="28"/>
              </w:rPr>
            </w:pPr>
            <w:r w:rsidRPr="006614D6">
              <w:rPr>
                <w:bCs/>
                <w:spacing w:val="-5"/>
                <w:sz w:val="28"/>
                <w:lang w:val="ru-RU"/>
              </w:rPr>
              <w:t xml:space="preserve"> </w:t>
            </w:r>
            <w:r w:rsidR="0096049B" w:rsidRPr="006614D6">
              <w:rPr>
                <w:bCs/>
                <w:spacing w:val="-5"/>
                <w:sz w:val="28"/>
              </w:rPr>
              <w:t>6</w:t>
            </w:r>
            <w:r w:rsidR="004606B6" w:rsidRPr="006614D6">
              <w:rPr>
                <w:bCs/>
                <w:spacing w:val="-5"/>
                <w:sz w:val="28"/>
              </w:rPr>
              <w:t>0</w:t>
            </w:r>
            <w:r w:rsidR="004606B6" w:rsidRPr="006614D6">
              <w:rPr>
                <w:bCs/>
                <w:sz w:val="28"/>
              </w:rPr>
              <w:tab/>
            </w:r>
          </w:p>
        </w:tc>
      </w:tr>
      <w:tr w:rsidR="00401248" w14:paraId="0661792D" w14:textId="77777777">
        <w:trPr>
          <w:trHeight w:val="630"/>
        </w:trPr>
        <w:tc>
          <w:tcPr>
            <w:tcW w:w="4321" w:type="dxa"/>
          </w:tcPr>
          <w:p w14:paraId="03A94B97" w14:textId="77777777" w:rsidR="00401248" w:rsidRDefault="004606B6">
            <w:pPr>
              <w:pStyle w:val="TableParagraph"/>
              <w:spacing w:before="60"/>
              <w:ind w:left="111"/>
              <w:rPr>
                <w:b/>
                <w:sz w:val="28"/>
              </w:rPr>
            </w:pPr>
            <w:r>
              <w:rPr>
                <w:b/>
                <w:sz w:val="28"/>
              </w:rPr>
              <w:t xml:space="preserve">Kredit </w:t>
            </w:r>
            <w:r>
              <w:rPr>
                <w:b/>
                <w:spacing w:val="-2"/>
                <w:sz w:val="28"/>
              </w:rPr>
              <w:t>miqdori:</w:t>
            </w:r>
          </w:p>
        </w:tc>
        <w:tc>
          <w:tcPr>
            <w:tcW w:w="5220" w:type="dxa"/>
            <w:shd w:val="clear" w:color="auto" w:fill="D9D9D9"/>
          </w:tcPr>
          <w:p w14:paraId="10C5913D" w14:textId="77777777" w:rsidR="00401248" w:rsidRPr="006614D6" w:rsidRDefault="00F64C93">
            <w:pPr>
              <w:pStyle w:val="TableParagraph"/>
              <w:spacing w:before="60"/>
              <w:ind w:left="111"/>
              <w:rPr>
                <w:bCs/>
                <w:sz w:val="28"/>
              </w:rPr>
            </w:pPr>
            <w:r w:rsidRPr="006614D6">
              <w:rPr>
                <w:bCs/>
                <w:sz w:val="28"/>
                <w:lang w:val="ru-RU"/>
              </w:rPr>
              <w:t xml:space="preserve"> </w:t>
            </w:r>
            <w:r w:rsidR="0096049B" w:rsidRPr="006614D6">
              <w:rPr>
                <w:bCs/>
                <w:sz w:val="28"/>
              </w:rPr>
              <w:t>4</w:t>
            </w:r>
            <w:r w:rsidR="004606B6" w:rsidRPr="006614D6">
              <w:rPr>
                <w:bCs/>
                <w:sz w:val="28"/>
              </w:rPr>
              <w:t xml:space="preserve"> </w:t>
            </w:r>
          </w:p>
        </w:tc>
      </w:tr>
      <w:tr w:rsidR="00401248" w14:paraId="23713BC3" w14:textId="77777777">
        <w:trPr>
          <w:trHeight w:val="630"/>
        </w:trPr>
        <w:tc>
          <w:tcPr>
            <w:tcW w:w="4321" w:type="dxa"/>
          </w:tcPr>
          <w:p w14:paraId="647266AC" w14:textId="77777777" w:rsidR="00401248" w:rsidRDefault="004606B6">
            <w:pPr>
              <w:pStyle w:val="TableParagraph"/>
              <w:spacing w:before="61"/>
              <w:ind w:left="111"/>
              <w:rPr>
                <w:b/>
                <w:sz w:val="28"/>
              </w:rPr>
            </w:pPr>
            <w:r>
              <w:rPr>
                <w:b/>
                <w:sz w:val="28"/>
              </w:rPr>
              <w:t xml:space="preserve">Baholash </w:t>
            </w:r>
            <w:r>
              <w:rPr>
                <w:b/>
                <w:spacing w:val="-2"/>
                <w:sz w:val="28"/>
              </w:rPr>
              <w:t>shakli:</w:t>
            </w:r>
          </w:p>
        </w:tc>
        <w:tc>
          <w:tcPr>
            <w:tcW w:w="5220" w:type="dxa"/>
            <w:shd w:val="clear" w:color="auto" w:fill="D9D9D9"/>
          </w:tcPr>
          <w:p w14:paraId="13D9BE96" w14:textId="46D30384" w:rsidR="00401248" w:rsidRPr="006614D6" w:rsidRDefault="006614D6">
            <w:pPr>
              <w:pStyle w:val="TableParagraph"/>
              <w:spacing w:before="61"/>
              <w:ind w:left="111"/>
              <w:rPr>
                <w:bCs/>
                <w:sz w:val="28"/>
              </w:rPr>
            </w:pPr>
            <w:r>
              <w:rPr>
                <w:bCs/>
                <w:spacing w:val="-2"/>
                <w:sz w:val="28"/>
              </w:rPr>
              <w:t>Yozma i</w:t>
            </w:r>
            <w:r w:rsidR="00760DA7" w:rsidRPr="006614D6">
              <w:rPr>
                <w:bCs/>
                <w:spacing w:val="-2"/>
                <w:sz w:val="28"/>
              </w:rPr>
              <w:t>mtihon</w:t>
            </w:r>
          </w:p>
        </w:tc>
      </w:tr>
      <w:tr w:rsidR="00401248" w14:paraId="44659488" w14:textId="77777777">
        <w:trPr>
          <w:trHeight w:val="630"/>
        </w:trPr>
        <w:tc>
          <w:tcPr>
            <w:tcW w:w="4321" w:type="dxa"/>
          </w:tcPr>
          <w:p w14:paraId="4A0E7551" w14:textId="77777777" w:rsidR="00401248" w:rsidRDefault="004606B6">
            <w:pPr>
              <w:pStyle w:val="TableParagraph"/>
              <w:spacing w:before="60"/>
              <w:ind w:left="111"/>
              <w:rPr>
                <w:b/>
                <w:sz w:val="28"/>
              </w:rPr>
            </w:pPr>
            <w:r>
              <w:rPr>
                <w:b/>
                <w:sz w:val="28"/>
              </w:rPr>
              <w:t xml:space="preserve">Fan </w:t>
            </w:r>
            <w:r>
              <w:rPr>
                <w:b/>
                <w:spacing w:val="-2"/>
                <w:sz w:val="28"/>
              </w:rPr>
              <w:t>tili:</w:t>
            </w:r>
          </w:p>
        </w:tc>
        <w:tc>
          <w:tcPr>
            <w:tcW w:w="5220" w:type="dxa"/>
            <w:shd w:val="clear" w:color="auto" w:fill="D9D9D9"/>
          </w:tcPr>
          <w:p w14:paraId="27B77739" w14:textId="77777777" w:rsidR="00401248" w:rsidRPr="006614D6" w:rsidRDefault="004606B6">
            <w:pPr>
              <w:pStyle w:val="TableParagraph"/>
              <w:spacing w:before="60"/>
              <w:ind w:left="111"/>
              <w:rPr>
                <w:bCs/>
                <w:sz w:val="28"/>
              </w:rPr>
            </w:pPr>
            <w:r w:rsidRPr="006614D6">
              <w:rPr>
                <w:bCs/>
                <w:spacing w:val="-2"/>
                <w:sz w:val="28"/>
              </w:rPr>
              <w:t>Ingliz</w:t>
            </w:r>
          </w:p>
        </w:tc>
      </w:tr>
    </w:tbl>
    <w:p w14:paraId="210CB66B" w14:textId="77777777" w:rsidR="007E373C" w:rsidRDefault="007E373C">
      <w:pPr>
        <w:spacing w:before="3"/>
        <w:ind w:left="181" w:right="123"/>
        <w:jc w:val="center"/>
        <w:rPr>
          <w:sz w:val="28"/>
        </w:rPr>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5"/>
      </w:tblGrid>
      <w:tr w:rsidR="007E373C" w14:paraId="329A059B" w14:textId="77777777" w:rsidTr="007E373C">
        <w:trPr>
          <w:trHeight w:val="1590"/>
        </w:trPr>
        <w:tc>
          <w:tcPr>
            <w:tcW w:w="9795" w:type="dxa"/>
          </w:tcPr>
          <w:p w14:paraId="361ADABE" w14:textId="77777777" w:rsidR="007E373C" w:rsidRDefault="007E373C" w:rsidP="007E373C">
            <w:pPr>
              <w:spacing w:before="3"/>
              <w:ind w:left="181" w:right="123"/>
              <w:jc w:val="center"/>
              <w:rPr>
                <w:sz w:val="28"/>
              </w:rPr>
            </w:pPr>
          </w:p>
          <w:p w14:paraId="3F468CF5" w14:textId="2092E125" w:rsidR="007E373C" w:rsidRPr="007E373C" w:rsidRDefault="007E373C" w:rsidP="007E373C">
            <w:pPr>
              <w:spacing w:before="3"/>
              <w:ind w:left="181" w:right="123"/>
              <w:jc w:val="both"/>
              <w:rPr>
                <w:i/>
                <w:iCs/>
                <w:sz w:val="28"/>
              </w:rPr>
            </w:pPr>
            <w:r w:rsidRPr="007E373C">
              <w:rPr>
                <w:b/>
                <w:bCs/>
                <w:i/>
                <w:iCs/>
                <w:sz w:val="28"/>
              </w:rPr>
              <w:t>Izoh:</w:t>
            </w:r>
            <w:r>
              <w:rPr>
                <w:i/>
                <w:iCs/>
                <w:sz w:val="28"/>
              </w:rPr>
              <w:t xml:space="preserve"> </w:t>
            </w:r>
            <w:r w:rsidRPr="007E373C">
              <w:rPr>
                <w:i/>
                <w:iCs/>
                <w:sz w:val="28"/>
              </w:rPr>
              <w:t>Fanning syllabusini ishlab chiqishda dunyoning QS World University Rankings 2025 bo’yicha 39-</w:t>
            </w:r>
            <w:r>
              <w:t xml:space="preserve"> </w:t>
            </w:r>
            <w:r w:rsidRPr="007E373C">
              <w:rPr>
                <w:i/>
                <w:iCs/>
                <w:sz w:val="28"/>
              </w:rPr>
              <w:t xml:space="preserve">o‘rinni egallovchi Kanadaning University of British Columbia universitetining “Applied Linguistics for Teachers” fani dasturidan foydalanildi. </w:t>
            </w:r>
            <w:hyperlink r:id="rId11">
              <w:r w:rsidRPr="007E373C">
                <w:rPr>
                  <w:i/>
                  <w:iCs/>
                  <w:color w:val="0462C1"/>
                  <w:spacing w:val="-2"/>
                  <w:sz w:val="28"/>
                  <w:u w:val="single" w:color="0462C1"/>
                </w:rPr>
                <w:t>https://lled.educ.ubc.ca/programs/tesl/</w:t>
              </w:r>
            </w:hyperlink>
          </w:p>
          <w:p w14:paraId="5B85AF11" w14:textId="77777777" w:rsidR="007E373C" w:rsidRDefault="007E373C" w:rsidP="007E373C">
            <w:pPr>
              <w:spacing w:before="3"/>
              <w:ind w:left="181" w:right="123"/>
              <w:jc w:val="center"/>
              <w:rPr>
                <w:sz w:val="28"/>
              </w:rPr>
            </w:pPr>
          </w:p>
        </w:tc>
      </w:tr>
    </w:tbl>
    <w:p w14:paraId="63A138C0" w14:textId="77777777" w:rsidR="00401248" w:rsidRDefault="00401248">
      <w:pPr>
        <w:pStyle w:val="a3"/>
        <w:spacing w:before="1"/>
        <w:ind w:left="0"/>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8929"/>
      </w:tblGrid>
      <w:tr w:rsidR="00401248" w14:paraId="32330637" w14:textId="77777777" w:rsidTr="007E373C">
        <w:trPr>
          <w:trHeight w:val="593"/>
        </w:trPr>
        <w:tc>
          <w:tcPr>
            <w:tcW w:w="9721" w:type="dxa"/>
            <w:gridSpan w:val="2"/>
            <w:shd w:val="clear" w:color="auto" w:fill="auto"/>
          </w:tcPr>
          <w:p w14:paraId="3B0B0E5E" w14:textId="55BF59F8" w:rsidR="00401248" w:rsidRDefault="004606B6">
            <w:pPr>
              <w:pStyle w:val="TableParagraph"/>
              <w:spacing w:before="136"/>
              <w:ind w:left="0" w:right="799"/>
              <w:jc w:val="center"/>
              <w:rPr>
                <w:b/>
                <w:sz w:val="28"/>
              </w:rPr>
            </w:pPr>
            <w:r w:rsidRPr="007E373C">
              <w:rPr>
                <w:b/>
                <w:sz w:val="28"/>
              </w:rPr>
              <w:lastRenderedPageBreak/>
              <w:t>Fan</w:t>
            </w:r>
            <w:r w:rsidRPr="007E373C">
              <w:rPr>
                <w:b/>
                <w:spacing w:val="-3"/>
                <w:sz w:val="28"/>
              </w:rPr>
              <w:t xml:space="preserve"> </w:t>
            </w:r>
            <w:r w:rsidRPr="007E373C">
              <w:rPr>
                <w:b/>
                <w:sz w:val="28"/>
              </w:rPr>
              <w:t>maqsadi</w:t>
            </w:r>
            <w:r w:rsidRPr="007E373C">
              <w:rPr>
                <w:b/>
                <w:spacing w:val="-1"/>
                <w:sz w:val="28"/>
              </w:rPr>
              <w:t xml:space="preserve"> </w:t>
            </w:r>
            <w:r w:rsidRPr="007E373C">
              <w:rPr>
                <w:b/>
                <w:spacing w:val="-4"/>
                <w:sz w:val="28"/>
              </w:rPr>
              <w:t>(FM)</w:t>
            </w:r>
          </w:p>
        </w:tc>
      </w:tr>
      <w:tr w:rsidR="00401248" w14:paraId="315B856C" w14:textId="77777777">
        <w:trPr>
          <w:trHeight w:val="2078"/>
        </w:trPr>
        <w:tc>
          <w:tcPr>
            <w:tcW w:w="792" w:type="dxa"/>
          </w:tcPr>
          <w:p w14:paraId="6A822C31" w14:textId="77777777" w:rsidR="00401248" w:rsidRDefault="00401248">
            <w:pPr>
              <w:pStyle w:val="TableParagraph"/>
              <w:ind w:left="0"/>
              <w:rPr>
                <w:b/>
                <w:sz w:val="28"/>
              </w:rPr>
            </w:pPr>
          </w:p>
          <w:p w14:paraId="1EE64731" w14:textId="77777777" w:rsidR="00401248" w:rsidRDefault="00401248">
            <w:pPr>
              <w:pStyle w:val="TableParagraph"/>
              <w:ind w:left="0"/>
              <w:rPr>
                <w:b/>
                <w:sz w:val="28"/>
              </w:rPr>
            </w:pPr>
          </w:p>
          <w:p w14:paraId="0345F227" w14:textId="77777777" w:rsidR="00401248" w:rsidRDefault="00401248">
            <w:pPr>
              <w:pStyle w:val="TableParagraph"/>
              <w:spacing w:before="1"/>
              <w:ind w:left="0"/>
              <w:rPr>
                <w:b/>
                <w:sz w:val="28"/>
              </w:rPr>
            </w:pPr>
          </w:p>
          <w:p w14:paraId="2D67835B" w14:textId="77777777" w:rsidR="00401248" w:rsidRDefault="004606B6">
            <w:pPr>
              <w:pStyle w:val="TableParagraph"/>
              <w:ind w:left="109"/>
              <w:rPr>
                <w:b/>
                <w:sz w:val="28"/>
              </w:rPr>
            </w:pPr>
            <w:r>
              <w:rPr>
                <w:b/>
                <w:spacing w:val="-5"/>
                <w:sz w:val="28"/>
              </w:rPr>
              <w:t>FM1</w:t>
            </w:r>
          </w:p>
        </w:tc>
        <w:tc>
          <w:tcPr>
            <w:tcW w:w="8929" w:type="dxa"/>
          </w:tcPr>
          <w:p w14:paraId="772714F2" w14:textId="77777777" w:rsidR="00401248" w:rsidRDefault="007C310D" w:rsidP="007C310D">
            <w:pPr>
              <w:pStyle w:val="TableParagraph"/>
              <w:spacing w:before="1"/>
              <w:ind w:left="109" w:right="112" w:firstLine="70"/>
              <w:jc w:val="both"/>
              <w:rPr>
                <w:sz w:val="28"/>
              </w:rPr>
            </w:pPr>
            <w:r w:rsidRPr="007C310D">
              <w:rPr>
                <w:sz w:val="28"/>
              </w:rPr>
              <w:t>Talabalarning ingliz tilini o‘qitish metodikasi bo‘yicha zamonaviy bilim, ko‘nikma va malakalarga ega bo‘lishini ta’minlash, yangilanib borayotgan ta’lim tizimi sharoitida samarali pedagogik faoliyatni amalga oshirish uchun zarur bo‘lgan kasbiy kompetensiyalarni shakllantirish. Fan talabalarda an’anaviy va innovatsion metodik modellar mohiyatini anglash, zamonaviy pedagogik texnologiyalarni egallash, shuningdek, xalqaro standartlar va milliy islohotlar talablari asosida o‘quv jarayonini loyihalash va amalga oshirish ko‘nikmalarini rivojlantirishga qaratilgan.</w:t>
            </w:r>
          </w:p>
        </w:tc>
      </w:tr>
    </w:tbl>
    <w:p w14:paraId="1F1A3D4E" w14:textId="77777777" w:rsidR="00401248" w:rsidRDefault="00401248">
      <w:pPr>
        <w:pStyle w:val="a3"/>
        <w:ind w:left="0"/>
        <w:rPr>
          <w:b/>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8895"/>
      </w:tblGrid>
      <w:tr w:rsidR="00401248" w14:paraId="5F9376C7" w14:textId="77777777">
        <w:trPr>
          <w:trHeight w:val="371"/>
        </w:trPr>
        <w:tc>
          <w:tcPr>
            <w:tcW w:w="9855" w:type="dxa"/>
            <w:gridSpan w:val="2"/>
          </w:tcPr>
          <w:p w14:paraId="4CAE8E3C" w14:textId="77777777" w:rsidR="00401248" w:rsidRDefault="004606B6">
            <w:pPr>
              <w:pStyle w:val="TableParagraph"/>
              <w:ind w:left="18" w:right="2"/>
              <w:jc w:val="center"/>
              <w:rPr>
                <w:b/>
                <w:sz w:val="28"/>
              </w:rPr>
            </w:pPr>
            <w:r>
              <w:rPr>
                <w:b/>
                <w:spacing w:val="-8"/>
                <w:sz w:val="28"/>
              </w:rPr>
              <w:t>Fanni</w:t>
            </w:r>
            <w:r>
              <w:rPr>
                <w:b/>
                <w:spacing w:val="-2"/>
                <w:sz w:val="28"/>
              </w:rPr>
              <w:t xml:space="preserve"> </w:t>
            </w:r>
            <w:r>
              <w:rPr>
                <w:b/>
                <w:spacing w:val="-8"/>
                <w:sz w:val="28"/>
              </w:rPr>
              <w:t>o‘zlashtirish</w:t>
            </w:r>
            <w:r>
              <w:rPr>
                <w:b/>
                <w:spacing w:val="-4"/>
                <w:sz w:val="28"/>
              </w:rPr>
              <w:t xml:space="preserve"> </w:t>
            </w:r>
            <w:r>
              <w:rPr>
                <w:b/>
                <w:spacing w:val="-8"/>
                <w:sz w:val="28"/>
              </w:rPr>
              <w:t>uchun</w:t>
            </w:r>
            <w:r>
              <w:rPr>
                <w:b/>
                <w:spacing w:val="-1"/>
                <w:sz w:val="28"/>
              </w:rPr>
              <w:t xml:space="preserve"> </w:t>
            </w:r>
            <w:r>
              <w:rPr>
                <w:b/>
                <w:spacing w:val="-8"/>
                <w:sz w:val="28"/>
              </w:rPr>
              <w:t>zarur</w:t>
            </w:r>
            <w:r>
              <w:rPr>
                <w:b/>
                <w:spacing w:val="-3"/>
                <w:sz w:val="28"/>
              </w:rPr>
              <w:t xml:space="preserve"> </w:t>
            </w:r>
            <w:r>
              <w:rPr>
                <w:b/>
                <w:spacing w:val="-8"/>
                <w:sz w:val="28"/>
              </w:rPr>
              <w:t>boshlang‘ich</w:t>
            </w:r>
            <w:r>
              <w:rPr>
                <w:b/>
                <w:spacing w:val="-3"/>
                <w:sz w:val="28"/>
              </w:rPr>
              <w:t xml:space="preserve"> </w:t>
            </w:r>
            <w:r>
              <w:rPr>
                <w:b/>
                <w:spacing w:val="-8"/>
                <w:sz w:val="28"/>
              </w:rPr>
              <w:t>bilimlar</w:t>
            </w:r>
          </w:p>
        </w:tc>
      </w:tr>
      <w:tr w:rsidR="00401248" w14:paraId="6F5408C9" w14:textId="77777777">
        <w:trPr>
          <w:trHeight w:val="740"/>
        </w:trPr>
        <w:tc>
          <w:tcPr>
            <w:tcW w:w="960" w:type="dxa"/>
          </w:tcPr>
          <w:p w14:paraId="3740881C" w14:textId="77777777" w:rsidR="00401248" w:rsidRDefault="004606B6">
            <w:pPr>
              <w:pStyle w:val="TableParagraph"/>
              <w:ind w:left="78" w:right="71"/>
              <w:jc w:val="center"/>
              <w:rPr>
                <w:b/>
                <w:sz w:val="28"/>
              </w:rPr>
            </w:pPr>
            <w:r>
              <w:rPr>
                <w:b/>
                <w:spacing w:val="-5"/>
                <w:sz w:val="28"/>
              </w:rPr>
              <w:t>1.</w:t>
            </w:r>
          </w:p>
        </w:tc>
        <w:tc>
          <w:tcPr>
            <w:tcW w:w="8895" w:type="dxa"/>
          </w:tcPr>
          <w:p w14:paraId="41B26F84" w14:textId="77777777" w:rsidR="00401248" w:rsidRDefault="004606B6">
            <w:pPr>
              <w:pStyle w:val="TableParagraph"/>
              <w:rPr>
                <w:sz w:val="28"/>
              </w:rPr>
            </w:pPr>
            <w:r>
              <w:rPr>
                <w:spacing w:val="-8"/>
                <w:sz w:val="28"/>
              </w:rPr>
              <w:t>Maktabgacha</w:t>
            </w:r>
            <w:r>
              <w:rPr>
                <w:spacing w:val="-6"/>
                <w:sz w:val="28"/>
              </w:rPr>
              <w:t xml:space="preserve"> </w:t>
            </w:r>
            <w:r>
              <w:rPr>
                <w:spacing w:val="-8"/>
                <w:sz w:val="28"/>
              </w:rPr>
              <w:t>ta’lim</w:t>
            </w:r>
            <w:r>
              <w:rPr>
                <w:spacing w:val="-4"/>
                <w:sz w:val="28"/>
              </w:rPr>
              <w:t xml:space="preserve"> </w:t>
            </w:r>
            <w:r>
              <w:rPr>
                <w:spacing w:val="-8"/>
                <w:sz w:val="28"/>
              </w:rPr>
              <w:t>tashkilotlarida</w:t>
            </w:r>
            <w:r>
              <w:rPr>
                <w:spacing w:val="-3"/>
                <w:sz w:val="28"/>
              </w:rPr>
              <w:t xml:space="preserve"> </w:t>
            </w:r>
            <w:r>
              <w:rPr>
                <w:spacing w:val="-8"/>
                <w:sz w:val="28"/>
              </w:rPr>
              <w:t>chet</w:t>
            </w:r>
            <w:r>
              <w:rPr>
                <w:spacing w:val="-4"/>
                <w:sz w:val="28"/>
              </w:rPr>
              <w:t xml:space="preserve"> </w:t>
            </w:r>
            <w:r>
              <w:rPr>
                <w:spacing w:val="-8"/>
                <w:sz w:val="28"/>
              </w:rPr>
              <w:t>(ingliz)</w:t>
            </w:r>
            <w:r>
              <w:rPr>
                <w:spacing w:val="-2"/>
                <w:sz w:val="28"/>
              </w:rPr>
              <w:t xml:space="preserve"> </w:t>
            </w:r>
            <w:r>
              <w:rPr>
                <w:spacing w:val="-8"/>
                <w:sz w:val="28"/>
              </w:rPr>
              <w:t>tili</w:t>
            </w:r>
            <w:r>
              <w:rPr>
                <w:spacing w:val="2"/>
                <w:sz w:val="28"/>
              </w:rPr>
              <w:t xml:space="preserve"> </w:t>
            </w:r>
            <w:r>
              <w:rPr>
                <w:spacing w:val="-8"/>
                <w:sz w:val="28"/>
              </w:rPr>
              <w:t>o‘qitish</w:t>
            </w:r>
            <w:r>
              <w:rPr>
                <w:spacing w:val="-1"/>
                <w:sz w:val="28"/>
              </w:rPr>
              <w:t xml:space="preserve"> </w:t>
            </w:r>
            <w:r>
              <w:rPr>
                <w:spacing w:val="-8"/>
                <w:sz w:val="28"/>
              </w:rPr>
              <w:t>metodikasi</w:t>
            </w:r>
          </w:p>
          <w:p w14:paraId="756CF085" w14:textId="77777777" w:rsidR="00401248" w:rsidRDefault="004606B6">
            <w:pPr>
              <w:pStyle w:val="TableParagraph"/>
              <w:spacing w:before="49"/>
              <w:rPr>
                <w:sz w:val="28"/>
              </w:rPr>
            </w:pPr>
            <w:r>
              <w:rPr>
                <w:spacing w:val="-2"/>
                <w:sz w:val="28"/>
              </w:rPr>
              <w:t>(MTTCHTO‘M40022)</w:t>
            </w:r>
          </w:p>
        </w:tc>
      </w:tr>
      <w:tr w:rsidR="00401248" w14:paraId="501F2B28" w14:textId="77777777">
        <w:trPr>
          <w:trHeight w:val="370"/>
        </w:trPr>
        <w:tc>
          <w:tcPr>
            <w:tcW w:w="960" w:type="dxa"/>
          </w:tcPr>
          <w:p w14:paraId="05E20B92" w14:textId="77777777" w:rsidR="00401248" w:rsidRDefault="004606B6">
            <w:pPr>
              <w:pStyle w:val="TableParagraph"/>
              <w:ind w:left="78" w:right="71"/>
              <w:jc w:val="center"/>
              <w:rPr>
                <w:b/>
                <w:sz w:val="28"/>
              </w:rPr>
            </w:pPr>
            <w:r>
              <w:rPr>
                <w:b/>
                <w:spacing w:val="-5"/>
                <w:sz w:val="28"/>
              </w:rPr>
              <w:t>2.</w:t>
            </w:r>
          </w:p>
        </w:tc>
        <w:tc>
          <w:tcPr>
            <w:tcW w:w="8895" w:type="dxa"/>
          </w:tcPr>
          <w:p w14:paraId="4BE29FF4" w14:textId="77777777" w:rsidR="00401248" w:rsidRDefault="004606B6">
            <w:pPr>
              <w:pStyle w:val="TableParagraph"/>
              <w:rPr>
                <w:sz w:val="28"/>
              </w:rPr>
            </w:pPr>
            <w:r>
              <w:rPr>
                <w:spacing w:val="-8"/>
                <w:sz w:val="28"/>
              </w:rPr>
              <w:t>Chet</w:t>
            </w:r>
            <w:r>
              <w:rPr>
                <w:spacing w:val="-3"/>
                <w:sz w:val="28"/>
              </w:rPr>
              <w:t xml:space="preserve"> </w:t>
            </w:r>
            <w:r>
              <w:rPr>
                <w:spacing w:val="-8"/>
                <w:sz w:val="28"/>
              </w:rPr>
              <w:t>tillarni</w:t>
            </w:r>
            <w:r>
              <w:rPr>
                <w:spacing w:val="-2"/>
                <w:sz w:val="28"/>
              </w:rPr>
              <w:t xml:space="preserve"> </w:t>
            </w:r>
            <w:r>
              <w:rPr>
                <w:spacing w:val="-8"/>
                <w:sz w:val="28"/>
              </w:rPr>
              <w:t>o‘qitishning</w:t>
            </w:r>
            <w:r>
              <w:rPr>
                <w:spacing w:val="-3"/>
                <w:sz w:val="28"/>
              </w:rPr>
              <w:t xml:space="preserve"> </w:t>
            </w:r>
            <w:r>
              <w:rPr>
                <w:spacing w:val="-8"/>
                <w:sz w:val="28"/>
              </w:rPr>
              <w:t>integrallashgan</w:t>
            </w:r>
            <w:r>
              <w:rPr>
                <w:spacing w:val="-3"/>
                <w:sz w:val="28"/>
              </w:rPr>
              <w:t xml:space="preserve"> </w:t>
            </w:r>
            <w:r>
              <w:rPr>
                <w:spacing w:val="-8"/>
                <w:sz w:val="28"/>
              </w:rPr>
              <w:t>kursi</w:t>
            </w:r>
            <w:r>
              <w:rPr>
                <w:spacing w:val="-2"/>
                <w:sz w:val="28"/>
              </w:rPr>
              <w:t xml:space="preserve"> </w:t>
            </w:r>
            <w:r>
              <w:rPr>
                <w:spacing w:val="-8"/>
                <w:sz w:val="28"/>
              </w:rPr>
              <w:t>(CHTO‘IK20623)</w:t>
            </w:r>
          </w:p>
        </w:tc>
      </w:tr>
    </w:tbl>
    <w:p w14:paraId="56C77D5D" w14:textId="77777777" w:rsidR="00401248" w:rsidRDefault="00401248">
      <w:pPr>
        <w:pStyle w:val="a3"/>
        <w:spacing w:before="141"/>
        <w:ind w:left="0"/>
        <w:rPr>
          <w:b/>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7795"/>
        <w:gridCol w:w="1100"/>
      </w:tblGrid>
      <w:tr w:rsidR="00401248" w14:paraId="1C7480B8" w14:textId="77777777">
        <w:trPr>
          <w:trHeight w:val="370"/>
        </w:trPr>
        <w:tc>
          <w:tcPr>
            <w:tcW w:w="9855" w:type="dxa"/>
            <w:gridSpan w:val="3"/>
          </w:tcPr>
          <w:p w14:paraId="3E213ED7" w14:textId="77777777" w:rsidR="00401248" w:rsidRDefault="004606B6">
            <w:pPr>
              <w:pStyle w:val="TableParagraph"/>
              <w:spacing w:before="1"/>
              <w:ind w:left="18" w:right="2"/>
              <w:jc w:val="center"/>
              <w:rPr>
                <w:b/>
                <w:sz w:val="28"/>
              </w:rPr>
            </w:pPr>
            <w:r>
              <w:rPr>
                <w:b/>
                <w:spacing w:val="-8"/>
                <w:sz w:val="28"/>
              </w:rPr>
              <w:t>Ta’lim</w:t>
            </w:r>
            <w:r>
              <w:rPr>
                <w:b/>
                <w:spacing w:val="-6"/>
                <w:sz w:val="28"/>
              </w:rPr>
              <w:t xml:space="preserve"> </w:t>
            </w:r>
            <w:r>
              <w:rPr>
                <w:b/>
                <w:spacing w:val="-8"/>
                <w:sz w:val="28"/>
              </w:rPr>
              <w:t>natijalari</w:t>
            </w:r>
            <w:r>
              <w:rPr>
                <w:b/>
                <w:spacing w:val="-6"/>
                <w:sz w:val="28"/>
              </w:rPr>
              <w:t xml:space="preserve"> </w:t>
            </w:r>
            <w:r>
              <w:rPr>
                <w:b/>
                <w:spacing w:val="-8"/>
                <w:sz w:val="28"/>
              </w:rPr>
              <w:t>(TN)</w:t>
            </w:r>
          </w:p>
        </w:tc>
      </w:tr>
      <w:tr w:rsidR="00401248" w14:paraId="11362479" w14:textId="77777777" w:rsidTr="00760DA7">
        <w:trPr>
          <w:trHeight w:val="365"/>
        </w:trPr>
        <w:tc>
          <w:tcPr>
            <w:tcW w:w="960" w:type="dxa"/>
          </w:tcPr>
          <w:p w14:paraId="3C7AD8AD" w14:textId="77777777" w:rsidR="00401248" w:rsidRDefault="00401248">
            <w:pPr>
              <w:pStyle w:val="TableParagraph"/>
              <w:ind w:left="78"/>
              <w:jc w:val="center"/>
              <w:rPr>
                <w:b/>
                <w:sz w:val="28"/>
              </w:rPr>
            </w:pPr>
          </w:p>
        </w:tc>
        <w:tc>
          <w:tcPr>
            <w:tcW w:w="8895" w:type="dxa"/>
            <w:gridSpan w:val="2"/>
          </w:tcPr>
          <w:p w14:paraId="4FD749C7" w14:textId="77777777" w:rsidR="00401248" w:rsidRPr="00760DA7" w:rsidRDefault="00760DA7">
            <w:pPr>
              <w:pStyle w:val="TableParagraph"/>
              <w:spacing w:before="48"/>
              <w:rPr>
                <w:b/>
                <w:sz w:val="28"/>
              </w:rPr>
            </w:pPr>
            <w:r w:rsidRPr="00760DA7">
              <w:rPr>
                <w:b/>
                <w:i/>
                <w:spacing w:val="-8"/>
                <w:sz w:val="28"/>
              </w:rPr>
              <w:t>Bilimlar</w:t>
            </w:r>
            <w:r w:rsidRPr="00760DA7">
              <w:rPr>
                <w:b/>
                <w:i/>
                <w:spacing w:val="-3"/>
                <w:sz w:val="28"/>
              </w:rPr>
              <w:t xml:space="preserve"> </w:t>
            </w:r>
            <w:r w:rsidRPr="00760DA7">
              <w:rPr>
                <w:b/>
                <w:i/>
                <w:spacing w:val="-2"/>
                <w:sz w:val="28"/>
              </w:rPr>
              <w:t>jihatidan:</w:t>
            </w:r>
          </w:p>
        </w:tc>
      </w:tr>
      <w:tr w:rsidR="00760DA7" w14:paraId="6C43CEFF" w14:textId="77777777">
        <w:trPr>
          <w:trHeight w:val="740"/>
        </w:trPr>
        <w:tc>
          <w:tcPr>
            <w:tcW w:w="960" w:type="dxa"/>
          </w:tcPr>
          <w:p w14:paraId="6521ECE1" w14:textId="77777777" w:rsidR="00760DA7" w:rsidRDefault="00760DA7">
            <w:pPr>
              <w:pStyle w:val="TableParagraph"/>
              <w:ind w:left="78"/>
              <w:jc w:val="center"/>
              <w:rPr>
                <w:b/>
                <w:spacing w:val="-5"/>
                <w:sz w:val="28"/>
              </w:rPr>
            </w:pPr>
            <w:r>
              <w:rPr>
                <w:b/>
                <w:spacing w:val="-5"/>
                <w:sz w:val="28"/>
              </w:rPr>
              <w:t>TN1</w:t>
            </w:r>
          </w:p>
        </w:tc>
        <w:tc>
          <w:tcPr>
            <w:tcW w:w="8895" w:type="dxa"/>
            <w:gridSpan w:val="2"/>
          </w:tcPr>
          <w:p w14:paraId="6189530C" w14:textId="77777777" w:rsidR="00760DA7" w:rsidRPr="007C310D" w:rsidRDefault="00760DA7">
            <w:pPr>
              <w:pStyle w:val="TableParagraph"/>
              <w:spacing w:before="48"/>
              <w:rPr>
                <w:spacing w:val="-8"/>
                <w:sz w:val="28"/>
              </w:rPr>
            </w:pPr>
            <w:r w:rsidRPr="007C310D">
              <w:rPr>
                <w:spacing w:val="-8"/>
                <w:sz w:val="28"/>
              </w:rPr>
              <w:t>Ingliz tilini o‘qitishning an’anaviy va innovatsion modellarini, ularning xususiyatlari hamda</w:t>
            </w:r>
            <w:r>
              <w:rPr>
                <w:spacing w:val="-8"/>
                <w:sz w:val="28"/>
              </w:rPr>
              <w:t xml:space="preserve"> qo‘llanilish sohalarini bilish;</w:t>
            </w:r>
          </w:p>
        </w:tc>
      </w:tr>
      <w:tr w:rsidR="00401248" w14:paraId="40065A35" w14:textId="77777777" w:rsidTr="007C310D">
        <w:trPr>
          <w:trHeight w:val="794"/>
        </w:trPr>
        <w:tc>
          <w:tcPr>
            <w:tcW w:w="960" w:type="dxa"/>
          </w:tcPr>
          <w:p w14:paraId="0068EC19" w14:textId="77777777" w:rsidR="00401248" w:rsidRDefault="004606B6">
            <w:pPr>
              <w:pStyle w:val="TableParagraph"/>
              <w:ind w:left="78" w:right="60"/>
              <w:jc w:val="center"/>
              <w:rPr>
                <w:b/>
                <w:sz w:val="28"/>
              </w:rPr>
            </w:pPr>
            <w:r>
              <w:rPr>
                <w:b/>
                <w:spacing w:val="-5"/>
                <w:sz w:val="28"/>
              </w:rPr>
              <w:t>TN2</w:t>
            </w:r>
          </w:p>
        </w:tc>
        <w:tc>
          <w:tcPr>
            <w:tcW w:w="8895" w:type="dxa"/>
            <w:gridSpan w:val="2"/>
          </w:tcPr>
          <w:p w14:paraId="54363E71" w14:textId="77777777" w:rsidR="00401248" w:rsidRDefault="007C310D">
            <w:pPr>
              <w:pStyle w:val="TableParagraph"/>
              <w:spacing w:before="2" w:line="370" w:lineRule="atLeast"/>
              <w:rPr>
                <w:sz w:val="28"/>
              </w:rPr>
            </w:pPr>
            <w:r w:rsidRPr="007C310D">
              <w:rPr>
                <w:spacing w:val="-8"/>
                <w:sz w:val="28"/>
              </w:rPr>
              <w:t>Raqamli vositalar va ta’lim platformalarini o‘z ichiga olgan zamonaviy pedagogik texnologiyala</w:t>
            </w:r>
            <w:r>
              <w:rPr>
                <w:spacing w:val="-8"/>
                <w:sz w:val="28"/>
              </w:rPr>
              <w:t>r haqida bilimlarga ega bo‘lish</w:t>
            </w:r>
            <w:r w:rsidR="005B6E44">
              <w:rPr>
                <w:spacing w:val="-8"/>
                <w:sz w:val="28"/>
              </w:rPr>
              <w:t>;</w:t>
            </w:r>
          </w:p>
        </w:tc>
      </w:tr>
      <w:tr w:rsidR="00401248" w14:paraId="60AD9FAD" w14:textId="77777777">
        <w:trPr>
          <w:trHeight w:val="740"/>
        </w:trPr>
        <w:tc>
          <w:tcPr>
            <w:tcW w:w="960" w:type="dxa"/>
          </w:tcPr>
          <w:p w14:paraId="4EBF6D5B" w14:textId="77777777" w:rsidR="00401248" w:rsidRDefault="004606B6">
            <w:pPr>
              <w:pStyle w:val="TableParagraph"/>
              <w:ind w:left="78" w:right="60"/>
              <w:jc w:val="center"/>
              <w:rPr>
                <w:b/>
                <w:sz w:val="28"/>
              </w:rPr>
            </w:pPr>
            <w:r>
              <w:rPr>
                <w:b/>
                <w:spacing w:val="-5"/>
                <w:sz w:val="28"/>
              </w:rPr>
              <w:t>TN3</w:t>
            </w:r>
          </w:p>
        </w:tc>
        <w:tc>
          <w:tcPr>
            <w:tcW w:w="8895" w:type="dxa"/>
            <w:gridSpan w:val="2"/>
          </w:tcPr>
          <w:p w14:paraId="20D32E8D" w14:textId="77777777" w:rsidR="00401248" w:rsidRDefault="007C310D">
            <w:pPr>
              <w:pStyle w:val="TableParagraph"/>
              <w:spacing w:before="48"/>
              <w:rPr>
                <w:sz w:val="28"/>
              </w:rPr>
            </w:pPr>
            <w:r w:rsidRPr="007C310D">
              <w:rPr>
                <w:spacing w:val="-8"/>
                <w:sz w:val="28"/>
              </w:rPr>
              <w:t>Nutq faoliyati turlarini (tinglab tushunish, gapirish, o‘qish, yozish) zamonaviy texnologiyalar asosida o‘qitish metodikalar</w:t>
            </w:r>
            <w:r>
              <w:rPr>
                <w:spacing w:val="-8"/>
                <w:sz w:val="28"/>
              </w:rPr>
              <w:t>i haqida tasavvurga ega bo‘lish</w:t>
            </w:r>
            <w:r w:rsidR="005B6E44">
              <w:rPr>
                <w:spacing w:val="-8"/>
                <w:sz w:val="28"/>
              </w:rPr>
              <w:t>;</w:t>
            </w:r>
          </w:p>
        </w:tc>
      </w:tr>
      <w:tr w:rsidR="00401248" w14:paraId="1EED81F3" w14:textId="77777777">
        <w:trPr>
          <w:trHeight w:val="740"/>
        </w:trPr>
        <w:tc>
          <w:tcPr>
            <w:tcW w:w="960" w:type="dxa"/>
          </w:tcPr>
          <w:p w14:paraId="7FD3A27C" w14:textId="77777777" w:rsidR="00401248" w:rsidRDefault="004606B6">
            <w:pPr>
              <w:pStyle w:val="TableParagraph"/>
              <w:ind w:left="78" w:right="64"/>
              <w:jc w:val="center"/>
              <w:rPr>
                <w:b/>
                <w:sz w:val="28"/>
              </w:rPr>
            </w:pPr>
            <w:r>
              <w:rPr>
                <w:b/>
                <w:spacing w:val="-5"/>
                <w:sz w:val="28"/>
              </w:rPr>
              <w:t>TN4</w:t>
            </w:r>
          </w:p>
        </w:tc>
        <w:tc>
          <w:tcPr>
            <w:tcW w:w="8895" w:type="dxa"/>
            <w:gridSpan w:val="2"/>
          </w:tcPr>
          <w:p w14:paraId="750D6BCD" w14:textId="77777777" w:rsidR="00401248" w:rsidRDefault="007C310D" w:rsidP="007C310D">
            <w:pPr>
              <w:pStyle w:val="TableParagraph"/>
              <w:spacing w:before="48"/>
              <w:rPr>
                <w:sz w:val="28"/>
              </w:rPr>
            </w:pPr>
            <w:r w:rsidRPr="007C310D">
              <w:rPr>
                <w:spacing w:val="-8"/>
                <w:sz w:val="28"/>
              </w:rPr>
              <w:t>Ta’lim islohotlari va xalqaro standartlar (CEFR, IELTS, TOEFL)ni hisobga olgan holda o‘quv jarayonini tashkil etish metodlarini bilish</w:t>
            </w:r>
            <w:r w:rsidR="005B6E44">
              <w:rPr>
                <w:spacing w:val="-8"/>
                <w:sz w:val="28"/>
              </w:rPr>
              <w:t>.</w:t>
            </w:r>
          </w:p>
        </w:tc>
      </w:tr>
      <w:tr w:rsidR="00401248" w14:paraId="60BAE911" w14:textId="77777777">
        <w:trPr>
          <w:trHeight w:val="371"/>
        </w:trPr>
        <w:tc>
          <w:tcPr>
            <w:tcW w:w="960" w:type="dxa"/>
          </w:tcPr>
          <w:p w14:paraId="189EFF1A" w14:textId="77777777" w:rsidR="00401248" w:rsidRDefault="00401248">
            <w:pPr>
              <w:pStyle w:val="TableParagraph"/>
              <w:ind w:left="0"/>
              <w:rPr>
                <w:sz w:val="28"/>
              </w:rPr>
            </w:pPr>
          </w:p>
        </w:tc>
        <w:tc>
          <w:tcPr>
            <w:tcW w:w="8895" w:type="dxa"/>
            <w:gridSpan w:val="2"/>
          </w:tcPr>
          <w:p w14:paraId="26AD4849" w14:textId="77777777" w:rsidR="00401248" w:rsidRPr="00760DA7" w:rsidRDefault="004606B6">
            <w:pPr>
              <w:pStyle w:val="TableParagraph"/>
              <w:rPr>
                <w:b/>
                <w:i/>
                <w:sz w:val="28"/>
              </w:rPr>
            </w:pPr>
            <w:r w:rsidRPr="00760DA7">
              <w:rPr>
                <w:b/>
                <w:i/>
                <w:spacing w:val="-8"/>
                <w:sz w:val="28"/>
              </w:rPr>
              <w:t>Ko‘nikmalar</w:t>
            </w:r>
            <w:r w:rsidRPr="00760DA7">
              <w:rPr>
                <w:b/>
                <w:i/>
                <w:spacing w:val="-3"/>
                <w:sz w:val="28"/>
              </w:rPr>
              <w:t xml:space="preserve"> </w:t>
            </w:r>
            <w:r w:rsidRPr="00760DA7">
              <w:rPr>
                <w:b/>
                <w:i/>
                <w:spacing w:val="-2"/>
                <w:sz w:val="28"/>
              </w:rPr>
              <w:t>jihatidan:</w:t>
            </w:r>
          </w:p>
        </w:tc>
      </w:tr>
      <w:tr w:rsidR="00401248" w14:paraId="4008FE54" w14:textId="77777777">
        <w:trPr>
          <w:trHeight w:val="740"/>
        </w:trPr>
        <w:tc>
          <w:tcPr>
            <w:tcW w:w="960" w:type="dxa"/>
          </w:tcPr>
          <w:p w14:paraId="7D8C1520" w14:textId="77777777" w:rsidR="00401248" w:rsidRDefault="004606B6">
            <w:pPr>
              <w:pStyle w:val="TableParagraph"/>
              <w:ind w:left="78" w:right="64"/>
              <w:jc w:val="center"/>
              <w:rPr>
                <w:b/>
                <w:sz w:val="28"/>
              </w:rPr>
            </w:pPr>
            <w:r>
              <w:rPr>
                <w:b/>
                <w:spacing w:val="-5"/>
                <w:sz w:val="28"/>
              </w:rPr>
              <w:t>TN5</w:t>
            </w:r>
          </w:p>
        </w:tc>
        <w:tc>
          <w:tcPr>
            <w:tcW w:w="8895" w:type="dxa"/>
            <w:gridSpan w:val="2"/>
          </w:tcPr>
          <w:p w14:paraId="021378AC" w14:textId="77777777" w:rsidR="00401248" w:rsidRPr="005B6E44" w:rsidRDefault="005B6E44" w:rsidP="005B6E44">
            <w:pPr>
              <w:pStyle w:val="TableParagraph"/>
              <w:spacing w:before="48"/>
              <w:rPr>
                <w:sz w:val="28"/>
                <w:lang w:val="en-US"/>
              </w:rPr>
            </w:pPr>
            <w:r w:rsidRPr="005B6E44">
              <w:rPr>
                <w:spacing w:val="-8"/>
                <w:sz w:val="28"/>
              </w:rPr>
              <w:t>Ingliz tilini o‘qitishda zamonaviy ta’lim texnologiyalaridan (AKT, multimedia, on</w:t>
            </w:r>
            <w:r>
              <w:rPr>
                <w:spacing w:val="-8"/>
                <w:sz w:val="28"/>
              </w:rPr>
              <w:t>layn servislar) foydalana ol</w:t>
            </w:r>
            <w:r>
              <w:rPr>
                <w:spacing w:val="-8"/>
                <w:sz w:val="28"/>
                <w:lang w:val="en-US"/>
              </w:rPr>
              <w:t>adi;</w:t>
            </w:r>
          </w:p>
        </w:tc>
      </w:tr>
      <w:tr w:rsidR="00401248" w14:paraId="257D2894" w14:textId="77777777">
        <w:trPr>
          <w:trHeight w:val="370"/>
        </w:trPr>
        <w:tc>
          <w:tcPr>
            <w:tcW w:w="960" w:type="dxa"/>
          </w:tcPr>
          <w:p w14:paraId="3411BDED" w14:textId="77777777" w:rsidR="00401248" w:rsidRDefault="004606B6">
            <w:pPr>
              <w:pStyle w:val="TableParagraph"/>
              <w:spacing w:before="1"/>
              <w:ind w:left="78" w:right="64"/>
              <w:jc w:val="center"/>
              <w:rPr>
                <w:b/>
                <w:sz w:val="28"/>
              </w:rPr>
            </w:pPr>
            <w:r>
              <w:rPr>
                <w:b/>
                <w:spacing w:val="-5"/>
                <w:sz w:val="28"/>
              </w:rPr>
              <w:t>TN6</w:t>
            </w:r>
          </w:p>
        </w:tc>
        <w:tc>
          <w:tcPr>
            <w:tcW w:w="8895" w:type="dxa"/>
            <w:gridSpan w:val="2"/>
          </w:tcPr>
          <w:p w14:paraId="27AFFCAC" w14:textId="77777777" w:rsidR="00401248" w:rsidRDefault="005B6E44">
            <w:pPr>
              <w:pStyle w:val="TableParagraph"/>
              <w:spacing w:before="1"/>
              <w:rPr>
                <w:sz w:val="28"/>
              </w:rPr>
            </w:pPr>
            <w:r w:rsidRPr="005B6E44">
              <w:rPr>
                <w:spacing w:val="-8"/>
                <w:sz w:val="28"/>
              </w:rPr>
              <w:t>Innovatsion yondashuvlar (Task-Based Learning, Flipped Classroom, Project-Based Learning va boshqalar) asosida i</w:t>
            </w:r>
            <w:r>
              <w:rPr>
                <w:spacing w:val="-8"/>
                <w:sz w:val="28"/>
              </w:rPr>
              <w:t>ngliz tili darslarini loyihalaydi va o‘tkaza oladi;</w:t>
            </w:r>
          </w:p>
        </w:tc>
      </w:tr>
      <w:tr w:rsidR="00401248" w14:paraId="23C14716" w14:textId="77777777">
        <w:trPr>
          <w:trHeight w:val="740"/>
        </w:trPr>
        <w:tc>
          <w:tcPr>
            <w:tcW w:w="960" w:type="dxa"/>
          </w:tcPr>
          <w:p w14:paraId="4D8A844A" w14:textId="77777777" w:rsidR="00401248" w:rsidRDefault="004606B6">
            <w:pPr>
              <w:pStyle w:val="TableParagraph"/>
              <w:ind w:left="78" w:right="64"/>
              <w:jc w:val="center"/>
              <w:rPr>
                <w:b/>
                <w:sz w:val="28"/>
              </w:rPr>
            </w:pPr>
            <w:r>
              <w:rPr>
                <w:b/>
                <w:spacing w:val="-5"/>
                <w:sz w:val="28"/>
              </w:rPr>
              <w:t>TN7</w:t>
            </w:r>
          </w:p>
        </w:tc>
        <w:tc>
          <w:tcPr>
            <w:tcW w:w="8895" w:type="dxa"/>
            <w:gridSpan w:val="2"/>
          </w:tcPr>
          <w:p w14:paraId="5601F282" w14:textId="77777777" w:rsidR="00401248" w:rsidRDefault="005B6E44">
            <w:pPr>
              <w:pStyle w:val="TableParagraph"/>
              <w:spacing w:before="49"/>
              <w:rPr>
                <w:sz w:val="28"/>
              </w:rPr>
            </w:pPr>
            <w:r w:rsidRPr="005B6E44">
              <w:rPr>
                <w:spacing w:val="-8"/>
                <w:sz w:val="28"/>
              </w:rPr>
              <w:t>O‘quvchilarning tayyorgarlik darajasi, o‘zlashtirish uslubi va ehtiyojlariga mos ravishda o</w:t>
            </w:r>
            <w:r>
              <w:rPr>
                <w:spacing w:val="-8"/>
                <w:sz w:val="28"/>
              </w:rPr>
              <w:t>‘qitish metodlarini tanlay oladi;</w:t>
            </w:r>
          </w:p>
        </w:tc>
      </w:tr>
      <w:tr w:rsidR="00401248" w14:paraId="2A2144A1" w14:textId="77777777">
        <w:trPr>
          <w:trHeight w:val="740"/>
        </w:trPr>
        <w:tc>
          <w:tcPr>
            <w:tcW w:w="960" w:type="dxa"/>
          </w:tcPr>
          <w:p w14:paraId="48D0D302" w14:textId="77777777" w:rsidR="00401248" w:rsidRDefault="004606B6">
            <w:pPr>
              <w:pStyle w:val="TableParagraph"/>
              <w:ind w:left="78" w:right="64"/>
              <w:jc w:val="center"/>
              <w:rPr>
                <w:b/>
                <w:sz w:val="28"/>
              </w:rPr>
            </w:pPr>
            <w:r>
              <w:rPr>
                <w:b/>
                <w:spacing w:val="-5"/>
                <w:sz w:val="28"/>
              </w:rPr>
              <w:t>TN8</w:t>
            </w:r>
          </w:p>
        </w:tc>
        <w:tc>
          <w:tcPr>
            <w:tcW w:w="8895" w:type="dxa"/>
            <w:gridSpan w:val="2"/>
          </w:tcPr>
          <w:p w14:paraId="0E3BE087" w14:textId="356DFB33" w:rsidR="007E373C" w:rsidRDefault="005B6E44" w:rsidP="007E373C">
            <w:pPr>
              <w:pStyle w:val="TableParagraph"/>
              <w:spacing w:before="48"/>
              <w:rPr>
                <w:sz w:val="28"/>
              </w:rPr>
            </w:pPr>
            <w:r>
              <w:rPr>
                <w:spacing w:val="-8"/>
                <w:sz w:val="28"/>
              </w:rPr>
              <w:t>O‘quvchilarning</w:t>
            </w:r>
            <w:r w:rsidRPr="005B6E44">
              <w:rPr>
                <w:spacing w:val="-8"/>
                <w:sz w:val="28"/>
              </w:rPr>
              <w:t xml:space="preserve"> o‘quv natijalarini bilimlarni nazorat qilishning innovatsion shakllari (sun’iy intellekt asosidagi testl</w:t>
            </w:r>
            <w:r>
              <w:rPr>
                <w:spacing w:val="-8"/>
                <w:sz w:val="28"/>
              </w:rPr>
              <w:t>ar, onlayn viktorinalar, portfolio</w:t>
            </w:r>
            <w:r w:rsidRPr="005B6E44">
              <w:rPr>
                <w:spacing w:val="-8"/>
                <w:sz w:val="28"/>
              </w:rPr>
              <w:t xml:space="preserve"> va boshqalar) orqali baholay </w:t>
            </w:r>
            <w:r w:rsidR="004606B6">
              <w:rPr>
                <w:spacing w:val="-8"/>
                <w:sz w:val="28"/>
              </w:rPr>
              <w:t>oladi.</w:t>
            </w:r>
          </w:p>
        </w:tc>
      </w:tr>
      <w:tr w:rsidR="007E373C" w14:paraId="61E030F5" w14:textId="6DCF31E4" w:rsidTr="007E373C">
        <w:trPr>
          <w:trHeight w:val="490"/>
        </w:trPr>
        <w:tc>
          <w:tcPr>
            <w:tcW w:w="8755" w:type="dxa"/>
            <w:gridSpan w:val="2"/>
            <w:tcBorders>
              <w:right w:val="single" w:sz="4" w:space="0" w:color="auto"/>
            </w:tcBorders>
          </w:tcPr>
          <w:p w14:paraId="29488EB8" w14:textId="027F21C7" w:rsidR="007E373C" w:rsidRDefault="007E373C" w:rsidP="007E373C">
            <w:pPr>
              <w:pStyle w:val="TableParagraph"/>
              <w:spacing w:line="276" w:lineRule="auto"/>
              <w:ind w:left="18" w:right="2"/>
              <w:jc w:val="center"/>
              <w:rPr>
                <w:b/>
                <w:spacing w:val="-2"/>
                <w:sz w:val="28"/>
              </w:rPr>
            </w:pPr>
            <w:r>
              <w:rPr>
                <w:b/>
                <w:spacing w:val="-6"/>
                <w:sz w:val="28"/>
              </w:rPr>
              <w:t>Fan</w:t>
            </w:r>
            <w:r>
              <w:rPr>
                <w:b/>
                <w:spacing w:val="-14"/>
                <w:sz w:val="28"/>
              </w:rPr>
              <w:t xml:space="preserve"> </w:t>
            </w:r>
            <w:r>
              <w:rPr>
                <w:b/>
                <w:spacing w:val="-2"/>
                <w:sz w:val="28"/>
              </w:rPr>
              <w:t>mazmuni</w:t>
            </w:r>
          </w:p>
          <w:p w14:paraId="5F97E95B" w14:textId="77777777" w:rsidR="007E373C" w:rsidRDefault="007E373C">
            <w:pPr>
              <w:pStyle w:val="TableParagraph"/>
              <w:ind w:left="18" w:right="2"/>
              <w:jc w:val="center"/>
              <w:rPr>
                <w:b/>
                <w:sz w:val="28"/>
              </w:rPr>
            </w:pPr>
          </w:p>
        </w:tc>
        <w:tc>
          <w:tcPr>
            <w:tcW w:w="1100" w:type="dxa"/>
            <w:tcBorders>
              <w:left w:val="single" w:sz="4" w:space="0" w:color="auto"/>
            </w:tcBorders>
          </w:tcPr>
          <w:p w14:paraId="3625C26B" w14:textId="63B19DED" w:rsidR="007E373C" w:rsidRDefault="005F68F3" w:rsidP="005F68F3">
            <w:pPr>
              <w:jc w:val="center"/>
              <w:rPr>
                <w:b/>
                <w:sz w:val="28"/>
              </w:rPr>
            </w:pPr>
            <w:r>
              <w:rPr>
                <w:b/>
                <w:sz w:val="28"/>
              </w:rPr>
              <w:t>Soat</w:t>
            </w:r>
          </w:p>
          <w:p w14:paraId="40B9E227" w14:textId="77777777" w:rsidR="007E373C" w:rsidRDefault="007E373C">
            <w:pPr>
              <w:pStyle w:val="TableParagraph"/>
              <w:ind w:left="18" w:right="2"/>
              <w:jc w:val="center"/>
              <w:rPr>
                <w:b/>
                <w:sz w:val="28"/>
              </w:rPr>
            </w:pPr>
          </w:p>
        </w:tc>
      </w:tr>
      <w:tr w:rsidR="007E373C" w14:paraId="05B91C7D" w14:textId="35EF80D2" w:rsidTr="007E373C">
        <w:trPr>
          <w:trHeight w:val="370"/>
        </w:trPr>
        <w:tc>
          <w:tcPr>
            <w:tcW w:w="8755" w:type="dxa"/>
            <w:gridSpan w:val="2"/>
            <w:tcBorders>
              <w:right w:val="single" w:sz="4" w:space="0" w:color="auto"/>
            </w:tcBorders>
          </w:tcPr>
          <w:p w14:paraId="70C30C3B" w14:textId="140D1CDE" w:rsidR="007E373C" w:rsidRDefault="007E373C" w:rsidP="00D70FA0">
            <w:pPr>
              <w:pStyle w:val="TableParagraph"/>
              <w:spacing w:line="276" w:lineRule="auto"/>
              <w:ind w:left="18" w:right="2"/>
              <w:jc w:val="center"/>
              <w:rPr>
                <w:b/>
                <w:sz w:val="28"/>
              </w:rPr>
            </w:pPr>
            <w:r>
              <w:rPr>
                <w:b/>
                <w:spacing w:val="-8"/>
                <w:sz w:val="28"/>
              </w:rPr>
              <w:t>Mashg‘ulotlar</w:t>
            </w:r>
            <w:r>
              <w:rPr>
                <w:b/>
                <w:spacing w:val="-6"/>
                <w:sz w:val="28"/>
              </w:rPr>
              <w:t xml:space="preserve"> </w:t>
            </w:r>
            <w:r>
              <w:rPr>
                <w:b/>
                <w:spacing w:val="-8"/>
                <w:sz w:val="28"/>
              </w:rPr>
              <w:t>shakli:</w:t>
            </w:r>
            <w:r>
              <w:rPr>
                <w:b/>
                <w:spacing w:val="-5"/>
                <w:sz w:val="28"/>
              </w:rPr>
              <w:t xml:space="preserve"> </w:t>
            </w:r>
            <w:r>
              <w:rPr>
                <w:b/>
                <w:spacing w:val="-8"/>
                <w:sz w:val="28"/>
              </w:rPr>
              <w:t>ma’ruza</w:t>
            </w:r>
            <w:r>
              <w:rPr>
                <w:b/>
                <w:spacing w:val="-2"/>
                <w:sz w:val="28"/>
              </w:rPr>
              <w:t xml:space="preserve"> </w:t>
            </w:r>
          </w:p>
        </w:tc>
        <w:tc>
          <w:tcPr>
            <w:tcW w:w="1100" w:type="dxa"/>
            <w:tcBorders>
              <w:left w:val="single" w:sz="4" w:space="0" w:color="auto"/>
            </w:tcBorders>
          </w:tcPr>
          <w:p w14:paraId="402DD128" w14:textId="77777777" w:rsidR="007E373C" w:rsidRDefault="007E373C" w:rsidP="007E373C">
            <w:pPr>
              <w:pStyle w:val="TableParagraph"/>
              <w:spacing w:line="276" w:lineRule="auto"/>
              <w:ind w:left="0" w:right="2"/>
              <w:jc w:val="center"/>
              <w:rPr>
                <w:b/>
                <w:sz w:val="28"/>
              </w:rPr>
            </w:pPr>
          </w:p>
        </w:tc>
      </w:tr>
      <w:tr w:rsidR="007E373C" w14:paraId="658599CA" w14:textId="62245B33" w:rsidTr="007E373C">
        <w:trPr>
          <w:trHeight w:val="370"/>
        </w:trPr>
        <w:tc>
          <w:tcPr>
            <w:tcW w:w="8755" w:type="dxa"/>
            <w:gridSpan w:val="2"/>
            <w:tcBorders>
              <w:right w:val="single" w:sz="4" w:space="0" w:color="auto"/>
            </w:tcBorders>
          </w:tcPr>
          <w:p w14:paraId="6856D065" w14:textId="7CDAF041" w:rsidR="007E373C" w:rsidRDefault="007E373C" w:rsidP="00D70FA0">
            <w:pPr>
              <w:pStyle w:val="TableParagraph"/>
              <w:spacing w:line="276" w:lineRule="auto"/>
              <w:ind w:left="18" w:right="2"/>
              <w:jc w:val="center"/>
              <w:rPr>
                <w:b/>
                <w:spacing w:val="-8"/>
                <w:sz w:val="28"/>
              </w:rPr>
            </w:pPr>
            <w:r>
              <w:rPr>
                <w:b/>
                <w:spacing w:val="-8"/>
                <w:sz w:val="28"/>
              </w:rPr>
              <w:lastRenderedPageBreak/>
              <w:t>SEMESTR 6</w:t>
            </w:r>
          </w:p>
        </w:tc>
        <w:tc>
          <w:tcPr>
            <w:tcW w:w="1100" w:type="dxa"/>
            <w:tcBorders>
              <w:left w:val="single" w:sz="4" w:space="0" w:color="auto"/>
            </w:tcBorders>
          </w:tcPr>
          <w:p w14:paraId="27CBA50C" w14:textId="77777777" w:rsidR="007E373C" w:rsidRDefault="007E373C" w:rsidP="007E373C">
            <w:pPr>
              <w:pStyle w:val="TableParagraph"/>
              <w:spacing w:line="276" w:lineRule="auto"/>
              <w:ind w:left="0" w:right="2"/>
              <w:jc w:val="center"/>
              <w:rPr>
                <w:b/>
                <w:spacing w:val="-8"/>
                <w:sz w:val="28"/>
              </w:rPr>
            </w:pPr>
          </w:p>
        </w:tc>
      </w:tr>
      <w:tr w:rsidR="007E373C" w14:paraId="37EB9AE9" w14:textId="3903673C" w:rsidTr="007E373C">
        <w:trPr>
          <w:trHeight w:val="370"/>
        </w:trPr>
        <w:tc>
          <w:tcPr>
            <w:tcW w:w="960" w:type="dxa"/>
          </w:tcPr>
          <w:p w14:paraId="29868E00" w14:textId="77777777" w:rsidR="007E373C" w:rsidRDefault="007E373C">
            <w:pPr>
              <w:pStyle w:val="TableParagraph"/>
              <w:ind w:left="285"/>
              <w:rPr>
                <w:b/>
                <w:sz w:val="28"/>
              </w:rPr>
            </w:pPr>
            <w:r>
              <w:rPr>
                <w:b/>
                <w:spacing w:val="-5"/>
                <w:sz w:val="28"/>
              </w:rPr>
              <w:t>M1</w:t>
            </w:r>
          </w:p>
        </w:tc>
        <w:tc>
          <w:tcPr>
            <w:tcW w:w="7795" w:type="dxa"/>
            <w:tcBorders>
              <w:right w:val="single" w:sz="4" w:space="0" w:color="auto"/>
            </w:tcBorders>
          </w:tcPr>
          <w:p w14:paraId="2A025E62" w14:textId="77777777" w:rsidR="007E373C" w:rsidRDefault="007E373C" w:rsidP="00760DA7">
            <w:pPr>
              <w:pStyle w:val="TableParagraph"/>
              <w:spacing w:line="276" w:lineRule="auto"/>
              <w:ind w:left="142" w:hanging="2"/>
              <w:rPr>
                <w:sz w:val="28"/>
              </w:rPr>
            </w:pPr>
            <w:r w:rsidRPr="005B6E44">
              <w:rPr>
                <w:sz w:val="28"/>
              </w:rPr>
              <w:t>Introduction to the Course: Goals, Tasks, and Importance of Methodology of Teaching English and Educational Technologies</w:t>
            </w:r>
          </w:p>
        </w:tc>
        <w:tc>
          <w:tcPr>
            <w:tcW w:w="1100" w:type="dxa"/>
            <w:tcBorders>
              <w:left w:val="single" w:sz="4" w:space="0" w:color="auto"/>
            </w:tcBorders>
          </w:tcPr>
          <w:p w14:paraId="529C3BD2" w14:textId="3004861C" w:rsidR="007E373C" w:rsidRDefault="005F68F3" w:rsidP="005F68F3">
            <w:pPr>
              <w:pStyle w:val="TableParagraph"/>
              <w:spacing w:line="276" w:lineRule="auto"/>
              <w:ind w:left="0"/>
              <w:jc w:val="center"/>
              <w:rPr>
                <w:sz w:val="28"/>
              </w:rPr>
            </w:pPr>
            <w:r>
              <w:rPr>
                <w:sz w:val="28"/>
              </w:rPr>
              <w:t>2</w:t>
            </w:r>
          </w:p>
        </w:tc>
      </w:tr>
    </w:tbl>
    <w:p w14:paraId="64A2B728" w14:textId="77777777" w:rsidR="00401248" w:rsidRDefault="00401248">
      <w:pPr>
        <w:pStyle w:val="a3"/>
        <w:spacing w:before="7"/>
        <w:ind w:left="0"/>
        <w:rPr>
          <w:b/>
          <w:sz w:val="2"/>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7795"/>
        <w:gridCol w:w="1134"/>
      </w:tblGrid>
      <w:tr w:rsidR="007E373C" w:rsidRPr="005F68F3" w14:paraId="41CE7DD9" w14:textId="482AE889" w:rsidTr="005F68F3">
        <w:trPr>
          <w:trHeight w:val="372"/>
        </w:trPr>
        <w:tc>
          <w:tcPr>
            <w:tcW w:w="960" w:type="dxa"/>
          </w:tcPr>
          <w:p w14:paraId="5159638E" w14:textId="77777777" w:rsidR="007E373C" w:rsidRDefault="007E373C" w:rsidP="00FC5B62">
            <w:pPr>
              <w:pStyle w:val="TableParagraph"/>
              <w:ind w:left="78" w:right="71"/>
              <w:jc w:val="center"/>
              <w:rPr>
                <w:b/>
                <w:sz w:val="28"/>
              </w:rPr>
            </w:pPr>
            <w:r>
              <w:rPr>
                <w:b/>
                <w:spacing w:val="-5"/>
                <w:sz w:val="28"/>
              </w:rPr>
              <w:t>M2</w:t>
            </w:r>
          </w:p>
        </w:tc>
        <w:tc>
          <w:tcPr>
            <w:tcW w:w="7795" w:type="dxa"/>
            <w:tcBorders>
              <w:right w:val="single" w:sz="4" w:space="0" w:color="auto"/>
            </w:tcBorders>
          </w:tcPr>
          <w:p w14:paraId="6D4D193F" w14:textId="77777777" w:rsidR="007E373C" w:rsidRDefault="007E373C" w:rsidP="00D70FA0">
            <w:pPr>
              <w:spacing w:line="276" w:lineRule="auto"/>
              <w:ind w:left="140"/>
            </w:pPr>
            <w:r w:rsidRPr="003C268C">
              <w:rPr>
                <w:rStyle w:val="a7"/>
                <w:b w:val="0"/>
                <w:sz w:val="28"/>
                <w:szCs w:val="28"/>
                <w:lang w:val="en-US"/>
              </w:rPr>
              <w:t>Historical Evolution of English Language Teaching Methods</w:t>
            </w:r>
          </w:p>
        </w:tc>
        <w:tc>
          <w:tcPr>
            <w:tcW w:w="1134" w:type="dxa"/>
            <w:tcBorders>
              <w:right w:val="single" w:sz="4" w:space="0" w:color="auto"/>
            </w:tcBorders>
          </w:tcPr>
          <w:p w14:paraId="3127A903" w14:textId="646F6577" w:rsidR="007E373C" w:rsidRPr="005F68F3" w:rsidRDefault="005F68F3" w:rsidP="005F68F3">
            <w:pPr>
              <w:spacing w:line="276" w:lineRule="auto"/>
              <w:jc w:val="center"/>
              <w:rPr>
                <w:sz w:val="28"/>
                <w:szCs w:val="28"/>
              </w:rPr>
            </w:pPr>
            <w:r w:rsidRPr="005F68F3">
              <w:rPr>
                <w:sz w:val="28"/>
                <w:szCs w:val="28"/>
              </w:rPr>
              <w:t>2</w:t>
            </w:r>
          </w:p>
        </w:tc>
      </w:tr>
      <w:tr w:rsidR="005F68F3" w:rsidRPr="005F68F3" w14:paraId="1468C5A4" w14:textId="47E7573E" w:rsidTr="005F68F3">
        <w:trPr>
          <w:trHeight w:val="370"/>
        </w:trPr>
        <w:tc>
          <w:tcPr>
            <w:tcW w:w="960" w:type="dxa"/>
          </w:tcPr>
          <w:p w14:paraId="29BEC054" w14:textId="77777777" w:rsidR="005F68F3" w:rsidRDefault="005F68F3" w:rsidP="005F68F3">
            <w:pPr>
              <w:pStyle w:val="TableParagraph"/>
              <w:ind w:left="78" w:right="71"/>
              <w:jc w:val="center"/>
              <w:rPr>
                <w:b/>
                <w:sz w:val="28"/>
              </w:rPr>
            </w:pPr>
            <w:r>
              <w:rPr>
                <w:b/>
                <w:spacing w:val="-5"/>
                <w:sz w:val="28"/>
              </w:rPr>
              <w:t>M3</w:t>
            </w:r>
          </w:p>
        </w:tc>
        <w:tc>
          <w:tcPr>
            <w:tcW w:w="7795" w:type="dxa"/>
            <w:tcBorders>
              <w:right w:val="single" w:sz="4" w:space="0" w:color="auto"/>
            </w:tcBorders>
          </w:tcPr>
          <w:p w14:paraId="15E52FD5" w14:textId="77777777" w:rsidR="005F68F3" w:rsidRDefault="005F68F3" w:rsidP="005F68F3">
            <w:pPr>
              <w:spacing w:line="276" w:lineRule="auto"/>
              <w:ind w:left="140"/>
            </w:pPr>
            <w:r w:rsidRPr="003C268C">
              <w:rPr>
                <w:sz w:val="28"/>
              </w:rPr>
              <w:t>Emerging Trends and Paradigms in English Language Teaching</w:t>
            </w:r>
          </w:p>
        </w:tc>
        <w:tc>
          <w:tcPr>
            <w:tcW w:w="1134" w:type="dxa"/>
            <w:tcBorders>
              <w:right w:val="single" w:sz="4" w:space="0" w:color="auto"/>
            </w:tcBorders>
          </w:tcPr>
          <w:p w14:paraId="110AD3D2" w14:textId="7B962961" w:rsidR="005F68F3" w:rsidRPr="005F68F3" w:rsidRDefault="005F68F3" w:rsidP="005F68F3">
            <w:pPr>
              <w:spacing w:line="276" w:lineRule="auto"/>
              <w:jc w:val="center"/>
              <w:rPr>
                <w:sz w:val="28"/>
                <w:szCs w:val="28"/>
              </w:rPr>
            </w:pPr>
            <w:r w:rsidRPr="005F68F3">
              <w:rPr>
                <w:sz w:val="28"/>
                <w:szCs w:val="28"/>
              </w:rPr>
              <w:t>2</w:t>
            </w:r>
          </w:p>
        </w:tc>
      </w:tr>
      <w:tr w:rsidR="005F68F3" w:rsidRPr="005F68F3" w14:paraId="495F8268" w14:textId="59CD327E" w:rsidTr="005F68F3">
        <w:trPr>
          <w:trHeight w:val="370"/>
        </w:trPr>
        <w:tc>
          <w:tcPr>
            <w:tcW w:w="960" w:type="dxa"/>
          </w:tcPr>
          <w:p w14:paraId="1272CE17" w14:textId="77777777" w:rsidR="005F68F3" w:rsidRDefault="005F68F3" w:rsidP="005F68F3">
            <w:pPr>
              <w:pStyle w:val="TableParagraph"/>
              <w:ind w:left="78" w:right="71"/>
              <w:jc w:val="center"/>
              <w:rPr>
                <w:b/>
                <w:sz w:val="28"/>
              </w:rPr>
            </w:pPr>
            <w:r>
              <w:rPr>
                <w:b/>
                <w:spacing w:val="-5"/>
                <w:sz w:val="28"/>
              </w:rPr>
              <w:t>M4</w:t>
            </w:r>
          </w:p>
        </w:tc>
        <w:tc>
          <w:tcPr>
            <w:tcW w:w="7795" w:type="dxa"/>
            <w:tcBorders>
              <w:right w:val="single" w:sz="4" w:space="0" w:color="auto"/>
            </w:tcBorders>
          </w:tcPr>
          <w:p w14:paraId="595913F5" w14:textId="77777777" w:rsidR="005F68F3" w:rsidRDefault="005F68F3" w:rsidP="005F68F3">
            <w:pPr>
              <w:spacing w:line="276" w:lineRule="auto"/>
              <w:ind w:left="140"/>
            </w:pPr>
            <w:r w:rsidRPr="003C268C">
              <w:rPr>
                <w:sz w:val="28"/>
              </w:rPr>
              <w:t>Competence-Based Approach in the Methodology of Teaching English</w:t>
            </w:r>
          </w:p>
        </w:tc>
        <w:tc>
          <w:tcPr>
            <w:tcW w:w="1134" w:type="dxa"/>
            <w:tcBorders>
              <w:right w:val="single" w:sz="4" w:space="0" w:color="auto"/>
            </w:tcBorders>
          </w:tcPr>
          <w:p w14:paraId="3016FB31" w14:textId="4ABE62FA" w:rsidR="005F68F3" w:rsidRPr="005F68F3" w:rsidRDefault="005F68F3" w:rsidP="005F68F3">
            <w:pPr>
              <w:spacing w:line="276" w:lineRule="auto"/>
              <w:jc w:val="center"/>
              <w:rPr>
                <w:sz w:val="28"/>
                <w:szCs w:val="28"/>
              </w:rPr>
            </w:pPr>
            <w:r w:rsidRPr="005F68F3">
              <w:rPr>
                <w:sz w:val="28"/>
                <w:szCs w:val="28"/>
              </w:rPr>
              <w:t>2</w:t>
            </w:r>
          </w:p>
        </w:tc>
      </w:tr>
      <w:tr w:rsidR="005F68F3" w:rsidRPr="005F68F3" w14:paraId="12BB7F90" w14:textId="481DCB06" w:rsidTr="005F68F3">
        <w:trPr>
          <w:trHeight w:val="400"/>
        </w:trPr>
        <w:tc>
          <w:tcPr>
            <w:tcW w:w="960" w:type="dxa"/>
          </w:tcPr>
          <w:p w14:paraId="701AB8E7" w14:textId="77777777" w:rsidR="005F68F3" w:rsidRDefault="005F68F3" w:rsidP="005F68F3">
            <w:pPr>
              <w:pStyle w:val="TableParagraph"/>
              <w:ind w:left="78" w:right="71"/>
              <w:jc w:val="center"/>
              <w:rPr>
                <w:b/>
                <w:sz w:val="28"/>
              </w:rPr>
            </w:pPr>
            <w:r>
              <w:rPr>
                <w:b/>
                <w:spacing w:val="-5"/>
                <w:sz w:val="28"/>
              </w:rPr>
              <w:t>M5</w:t>
            </w:r>
          </w:p>
        </w:tc>
        <w:tc>
          <w:tcPr>
            <w:tcW w:w="7795" w:type="dxa"/>
            <w:tcBorders>
              <w:right w:val="single" w:sz="4" w:space="0" w:color="auto"/>
            </w:tcBorders>
          </w:tcPr>
          <w:p w14:paraId="4C34700D" w14:textId="77777777" w:rsidR="005F68F3" w:rsidRDefault="005F68F3" w:rsidP="005F68F3">
            <w:pPr>
              <w:spacing w:line="276" w:lineRule="auto"/>
              <w:ind w:left="140"/>
            </w:pPr>
            <w:r w:rsidRPr="003C268C">
              <w:rPr>
                <w:sz w:val="28"/>
              </w:rPr>
              <w:t>Modern Educational Technologies in Foreign Language Teaching</w:t>
            </w:r>
          </w:p>
        </w:tc>
        <w:tc>
          <w:tcPr>
            <w:tcW w:w="1134" w:type="dxa"/>
            <w:tcBorders>
              <w:right w:val="single" w:sz="4" w:space="0" w:color="auto"/>
            </w:tcBorders>
          </w:tcPr>
          <w:p w14:paraId="3A02919B" w14:textId="04E7EAAA" w:rsidR="005F68F3" w:rsidRPr="005F68F3" w:rsidRDefault="005F68F3" w:rsidP="005F68F3">
            <w:pPr>
              <w:spacing w:line="276" w:lineRule="auto"/>
              <w:jc w:val="center"/>
              <w:rPr>
                <w:sz w:val="28"/>
                <w:szCs w:val="28"/>
              </w:rPr>
            </w:pPr>
            <w:r w:rsidRPr="005F68F3">
              <w:rPr>
                <w:sz w:val="28"/>
                <w:szCs w:val="28"/>
              </w:rPr>
              <w:t>2</w:t>
            </w:r>
          </w:p>
        </w:tc>
      </w:tr>
      <w:tr w:rsidR="005F68F3" w:rsidRPr="005F68F3" w14:paraId="1BC3B287" w14:textId="5135C504" w:rsidTr="005F68F3">
        <w:trPr>
          <w:trHeight w:val="370"/>
        </w:trPr>
        <w:tc>
          <w:tcPr>
            <w:tcW w:w="960" w:type="dxa"/>
          </w:tcPr>
          <w:p w14:paraId="3E196CD0" w14:textId="77777777" w:rsidR="005F68F3" w:rsidRDefault="005F68F3" w:rsidP="005F68F3">
            <w:pPr>
              <w:pStyle w:val="TableParagraph"/>
              <w:ind w:left="78" w:right="71"/>
              <w:jc w:val="center"/>
              <w:rPr>
                <w:b/>
                <w:sz w:val="28"/>
              </w:rPr>
            </w:pPr>
            <w:r>
              <w:rPr>
                <w:b/>
                <w:spacing w:val="-5"/>
                <w:sz w:val="28"/>
              </w:rPr>
              <w:t>M6</w:t>
            </w:r>
          </w:p>
        </w:tc>
        <w:tc>
          <w:tcPr>
            <w:tcW w:w="7795" w:type="dxa"/>
            <w:tcBorders>
              <w:right w:val="single" w:sz="4" w:space="0" w:color="auto"/>
            </w:tcBorders>
          </w:tcPr>
          <w:p w14:paraId="7070358F" w14:textId="77777777" w:rsidR="005F68F3" w:rsidRDefault="005F68F3" w:rsidP="005F68F3">
            <w:pPr>
              <w:spacing w:line="276" w:lineRule="auto"/>
              <w:ind w:left="140"/>
            </w:pPr>
            <w:r w:rsidRPr="0088762C">
              <w:rPr>
                <w:sz w:val="28"/>
              </w:rPr>
              <w:t>Interactive Methods and Active Learning in ELT</w:t>
            </w:r>
            <w:r>
              <w:rPr>
                <w:rStyle w:val="aa"/>
                <w:sz w:val="28"/>
              </w:rPr>
              <w:footnoteReference w:id="1"/>
            </w:r>
          </w:p>
        </w:tc>
        <w:tc>
          <w:tcPr>
            <w:tcW w:w="1134" w:type="dxa"/>
            <w:tcBorders>
              <w:right w:val="single" w:sz="4" w:space="0" w:color="auto"/>
            </w:tcBorders>
          </w:tcPr>
          <w:p w14:paraId="16D41D79" w14:textId="50222711" w:rsidR="005F68F3" w:rsidRPr="005F68F3" w:rsidRDefault="005F68F3" w:rsidP="005F68F3">
            <w:pPr>
              <w:spacing w:line="276" w:lineRule="auto"/>
              <w:jc w:val="center"/>
              <w:rPr>
                <w:sz w:val="28"/>
                <w:szCs w:val="28"/>
              </w:rPr>
            </w:pPr>
            <w:r w:rsidRPr="005F68F3">
              <w:rPr>
                <w:sz w:val="28"/>
                <w:szCs w:val="28"/>
              </w:rPr>
              <w:t>2</w:t>
            </w:r>
          </w:p>
        </w:tc>
      </w:tr>
      <w:tr w:rsidR="005F68F3" w:rsidRPr="005F68F3" w14:paraId="0765387D" w14:textId="3437979E" w:rsidTr="005F68F3">
        <w:trPr>
          <w:trHeight w:val="370"/>
        </w:trPr>
        <w:tc>
          <w:tcPr>
            <w:tcW w:w="960" w:type="dxa"/>
          </w:tcPr>
          <w:p w14:paraId="3DA49705" w14:textId="77777777" w:rsidR="005F68F3" w:rsidRDefault="005F68F3" w:rsidP="005F68F3">
            <w:pPr>
              <w:pStyle w:val="TableParagraph"/>
              <w:ind w:left="78" w:right="71"/>
              <w:jc w:val="center"/>
              <w:rPr>
                <w:b/>
                <w:sz w:val="28"/>
              </w:rPr>
            </w:pPr>
            <w:r>
              <w:rPr>
                <w:b/>
                <w:spacing w:val="-5"/>
                <w:sz w:val="28"/>
              </w:rPr>
              <w:t>M7</w:t>
            </w:r>
          </w:p>
        </w:tc>
        <w:tc>
          <w:tcPr>
            <w:tcW w:w="7795" w:type="dxa"/>
            <w:tcBorders>
              <w:right w:val="single" w:sz="4" w:space="0" w:color="auto"/>
            </w:tcBorders>
          </w:tcPr>
          <w:p w14:paraId="6E427A92" w14:textId="77777777" w:rsidR="005F68F3" w:rsidRDefault="005F68F3" w:rsidP="005F68F3">
            <w:pPr>
              <w:spacing w:line="276" w:lineRule="auto"/>
              <w:ind w:left="140"/>
            </w:pPr>
            <w:r w:rsidRPr="0088762C">
              <w:rPr>
                <w:sz w:val="28"/>
              </w:rPr>
              <w:t>ICT and Mobile Applications in Teaching English</w:t>
            </w:r>
          </w:p>
        </w:tc>
        <w:tc>
          <w:tcPr>
            <w:tcW w:w="1134" w:type="dxa"/>
            <w:tcBorders>
              <w:left w:val="single" w:sz="4" w:space="0" w:color="auto"/>
            </w:tcBorders>
          </w:tcPr>
          <w:p w14:paraId="53C06276" w14:textId="49419091" w:rsidR="005F68F3" w:rsidRPr="005F68F3" w:rsidRDefault="005F68F3" w:rsidP="005F68F3">
            <w:pPr>
              <w:spacing w:line="276" w:lineRule="auto"/>
              <w:jc w:val="center"/>
              <w:rPr>
                <w:sz w:val="28"/>
                <w:szCs w:val="28"/>
              </w:rPr>
            </w:pPr>
            <w:r w:rsidRPr="005F68F3">
              <w:rPr>
                <w:sz w:val="28"/>
                <w:szCs w:val="28"/>
              </w:rPr>
              <w:t>2</w:t>
            </w:r>
          </w:p>
        </w:tc>
      </w:tr>
      <w:tr w:rsidR="005F68F3" w:rsidRPr="005F68F3" w14:paraId="046E03E6" w14:textId="405D70AB" w:rsidTr="005F68F3">
        <w:trPr>
          <w:trHeight w:val="370"/>
        </w:trPr>
        <w:tc>
          <w:tcPr>
            <w:tcW w:w="960" w:type="dxa"/>
          </w:tcPr>
          <w:p w14:paraId="5134DA37" w14:textId="77777777" w:rsidR="005F68F3" w:rsidRDefault="005F68F3" w:rsidP="005F68F3">
            <w:pPr>
              <w:pStyle w:val="TableParagraph"/>
              <w:ind w:left="78" w:right="71"/>
              <w:jc w:val="center"/>
              <w:rPr>
                <w:b/>
                <w:sz w:val="28"/>
              </w:rPr>
            </w:pPr>
            <w:r>
              <w:rPr>
                <w:b/>
                <w:spacing w:val="-5"/>
                <w:sz w:val="28"/>
              </w:rPr>
              <w:t>M8</w:t>
            </w:r>
          </w:p>
        </w:tc>
        <w:tc>
          <w:tcPr>
            <w:tcW w:w="7795" w:type="dxa"/>
            <w:tcBorders>
              <w:right w:val="single" w:sz="4" w:space="0" w:color="auto"/>
            </w:tcBorders>
          </w:tcPr>
          <w:p w14:paraId="73A462C5" w14:textId="77777777" w:rsidR="005F68F3" w:rsidRDefault="005F68F3" w:rsidP="005F68F3">
            <w:pPr>
              <w:spacing w:line="276" w:lineRule="auto"/>
              <w:ind w:left="140"/>
            </w:pPr>
            <w:r w:rsidRPr="0088762C">
              <w:rPr>
                <w:sz w:val="28"/>
              </w:rPr>
              <w:t>Blended and Hybrid Learning in ELT</w:t>
            </w:r>
          </w:p>
        </w:tc>
        <w:tc>
          <w:tcPr>
            <w:tcW w:w="1134" w:type="dxa"/>
            <w:tcBorders>
              <w:left w:val="single" w:sz="4" w:space="0" w:color="auto"/>
            </w:tcBorders>
          </w:tcPr>
          <w:p w14:paraId="5BB8162D" w14:textId="7353D8E6" w:rsidR="005F68F3" w:rsidRPr="005F68F3" w:rsidRDefault="005F68F3" w:rsidP="005F68F3">
            <w:pPr>
              <w:spacing w:line="276" w:lineRule="auto"/>
              <w:jc w:val="center"/>
              <w:rPr>
                <w:sz w:val="28"/>
                <w:szCs w:val="28"/>
              </w:rPr>
            </w:pPr>
            <w:r w:rsidRPr="005F68F3">
              <w:rPr>
                <w:sz w:val="28"/>
                <w:szCs w:val="28"/>
              </w:rPr>
              <w:t>2</w:t>
            </w:r>
          </w:p>
        </w:tc>
      </w:tr>
      <w:tr w:rsidR="005F68F3" w:rsidRPr="005F68F3" w14:paraId="03E6A0EA" w14:textId="2A4ED87E" w:rsidTr="005F68F3">
        <w:trPr>
          <w:trHeight w:val="408"/>
        </w:trPr>
        <w:tc>
          <w:tcPr>
            <w:tcW w:w="960" w:type="dxa"/>
          </w:tcPr>
          <w:p w14:paraId="0B984A6D" w14:textId="77777777" w:rsidR="005F68F3" w:rsidRDefault="005F68F3" w:rsidP="005F68F3">
            <w:pPr>
              <w:pStyle w:val="TableParagraph"/>
              <w:ind w:left="78" w:right="71"/>
              <w:jc w:val="center"/>
              <w:rPr>
                <w:b/>
                <w:sz w:val="28"/>
              </w:rPr>
            </w:pPr>
            <w:r>
              <w:rPr>
                <w:b/>
                <w:spacing w:val="-5"/>
                <w:sz w:val="28"/>
              </w:rPr>
              <w:t>M9</w:t>
            </w:r>
          </w:p>
        </w:tc>
        <w:tc>
          <w:tcPr>
            <w:tcW w:w="7795" w:type="dxa"/>
            <w:tcBorders>
              <w:right w:val="single" w:sz="4" w:space="0" w:color="auto"/>
            </w:tcBorders>
          </w:tcPr>
          <w:p w14:paraId="6C6BF017" w14:textId="77777777" w:rsidR="005F68F3" w:rsidRDefault="005F68F3" w:rsidP="005F68F3">
            <w:pPr>
              <w:spacing w:line="276" w:lineRule="auto"/>
              <w:ind w:left="140"/>
            </w:pPr>
            <w:r w:rsidRPr="0088762C">
              <w:rPr>
                <w:sz w:val="28"/>
              </w:rPr>
              <w:t>Project-Based and Problem-Based Learning in Teaching English</w:t>
            </w:r>
          </w:p>
        </w:tc>
        <w:tc>
          <w:tcPr>
            <w:tcW w:w="1134" w:type="dxa"/>
            <w:tcBorders>
              <w:left w:val="single" w:sz="4" w:space="0" w:color="auto"/>
            </w:tcBorders>
          </w:tcPr>
          <w:p w14:paraId="2DD434E3" w14:textId="72B4E1AB" w:rsidR="005F68F3" w:rsidRPr="005F68F3" w:rsidRDefault="005F68F3" w:rsidP="005F68F3">
            <w:pPr>
              <w:spacing w:line="276" w:lineRule="auto"/>
              <w:jc w:val="center"/>
              <w:rPr>
                <w:sz w:val="28"/>
                <w:szCs w:val="28"/>
              </w:rPr>
            </w:pPr>
            <w:r w:rsidRPr="005F68F3">
              <w:rPr>
                <w:sz w:val="28"/>
                <w:szCs w:val="28"/>
              </w:rPr>
              <w:t>2</w:t>
            </w:r>
          </w:p>
        </w:tc>
      </w:tr>
      <w:tr w:rsidR="005F68F3" w:rsidRPr="005F68F3" w14:paraId="6E42A5D2" w14:textId="286D6535" w:rsidTr="005F68F3">
        <w:trPr>
          <w:trHeight w:val="370"/>
        </w:trPr>
        <w:tc>
          <w:tcPr>
            <w:tcW w:w="960" w:type="dxa"/>
          </w:tcPr>
          <w:p w14:paraId="41B7DC8B" w14:textId="77777777" w:rsidR="005F68F3" w:rsidRDefault="005F68F3" w:rsidP="005F68F3">
            <w:pPr>
              <w:pStyle w:val="TableParagraph"/>
              <w:ind w:left="78" w:right="65"/>
              <w:jc w:val="center"/>
              <w:rPr>
                <w:b/>
                <w:sz w:val="28"/>
              </w:rPr>
            </w:pPr>
            <w:r>
              <w:rPr>
                <w:b/>
                <w:spacing w:val="-5"/>
                <w:sz w:val="28"/>
              </w:rPr>
              <w:t>M10</w:t>
            </w:r>
          </w:p>
        </w:tc>
        <w:tc>
          <w:tcPr>
            <w:tcW w:w="7795" w:type="dxa"/>
            <w:tcBorders>
              <w:right w:val="single" w:sz="4" w:space="0" w:color="auto"/>
            </w:tcBorders>
          </w:tcPr>
          <w:p w14:paraId="4594886D" w14:textId="77777777" w:rsidR="005F68F3" w:rsidRDefault="005F68F3" w:rsidP="005F68F3">
            <w:pPr>
              <w:spacing w:line="276" w:lineRule="auto"/>
              <w:ind w:left="140"/>
            </w:pPr>
            <w:r w:rsidRPr="0088762C">
              <w:rPr>
                <w:sz w:val="28"/>
              </w:rPr>
              <w:t>Game-Based Technologies in English Lessons</w:t>
            </w:r>
          </w:p>
        </w:tc>
        <w:tc>
          <w:tcPr>
            <w:tcW w:w="1134" w:type="dxa"/>
            <w:tcBorders>
              <w:left w:val="single" w:sz="4" w:space="0" w:color="auto"/>
            </w:tcBorders>
          </w:tcPr>
          <w:p w14:paraId="07D057FB" w14:textId="20424F8A" w:rsidR="005F68F3" w:rsidRPr="005F68F3" w:rsidRDefault="005F68F3" w:rsidP="005F68F3">
            <w:pPr>
              <w:spacing w:line="276" w:lineRule="auto"/>
              <w:jc w:val="center"/>
              <w:rPr>
                <w:sz w:val="28"/>
                <w:szCs w:val="28"/>
              </w:rPr>
            </w:pPr>
            <w:r w:rsidRPr="005F68F3">
              <w:rPr>
                <w:sz w:val="28"/>
                <w:szCs w:val="28"/>
              </w:rPr>
              <w:t>2</w:t>
            </w:r>
          </w:p>
        </w:tc>
      </w:tr>
      <w:tr w:rsidR="005F68F3" w:rsidRPr="005F68F3" w14:paraId="0E5B9777" w14:textId="2F68DC24" w:rsidTr="005F68F3">
        <w:trPr>
          <w:trHeight w:val="461"/>
        </w:trPr>
        <w:tc>
          <w:tcPr>
            <w:tcW w:w="960" w:type="dxa"/>
          </w:tcPr>
          <w:p w14:paraId="0DE05C88" w14:textId="77777777" w:rsidR="005F68F3" w:rsidRDefault="005F68F3" w:rsidP="005F68F3">
            <w:pPr>
              <w:pStyle w:val="TableParagraph"/>
              <w:ind w:left="78" w:right="65"/>
              <w:jc w:val="center"/>
              <w:rPr>
                <w:b/>
                <w:sz w:val="28"/>
              </w:rPr>
            </w:pPr>
            <w:r>
              <w:rPr>
                <w:b/>
                <w:spacing w:val="-5"/>
                <w:sz w:val="28"/>
              </w:rPr>
              <w:t>M11</w:t>
            </w:r>
          </w:p>
        </w:tc>
        <w:tc>
          <w:tcPr>
            <w:tcW w:w="7795" w:type="dxa"/>
            <w:tcBorders>
              <w:right w:val="single" w:sz="4" w:space="0" w:color="auto"/>
            </w:tcBorders>
          </w:tcPr>
          <w:p w14:paraId="734A8EF7" w14:textId="77777777" w:rsidR="005F68F3" w:rsidRDefault="005F68F3" w:rsidP="005F68F3">
            <w:pPr>
              <w:spacing w:line="276" w:lineRule="auto"/>
              <w:ind w:left="140"/>
            </w:pPr>
            <w:r w:rsidRPr="0088762C">
              <w:rPr>
                <w:sz w:val="28"/>
              </w:rPr>
              <w:t>Digital Storytelling and the Development of Communicative Skills</w:t>
            </w:r>
          </w:p>
        </w:tc>
        <w:tc>
          <w:tcPr>
            <w:tcW w:w="1134" w:type="dxa"/>
            <w:tcBorders>
              <w:left w:val="single" w:sz="4" w:space="0" w:color="auto"/>
            </w:tcBorders>
          </w:tcPr>
          <w:p w14:paraId="64D22E70" w14:textId="2AF222B2" w:rsidR="005F68F3" w:rsidRPr="005F68F3" w:rsidRDefault="005F68F3" w:rsidP="005F68F3">
            <w:pPr>
              <w:spacing w:line="276" w:lineRule="auto"/>
              <w:jc w:val="center"/>
              <w:rPr>
                <w:sz w:val="28"/>
                <w:szCs w:val="28"/>
              </w:rPr>
            </w:pPr>
            <w:r w:rsidRPr="005F68F3">
              <w:rPr>
                <w:sz w:val="28"/>
                <w:szCs w:val="28"/>
              </w:rPr>
              <w:t>2</w:t>
            </w:r>
          </w:p>
        </w:tc>
      </w:tr>
      <w:tr w:rsidR="005F68F3" w:rsidRPr="005F68F3" w14:paraId="31ED7282" w14:textId="70243031" w:rsidTr="005F68F3">
        <w:trPr>
          <w:trHeight w:val="370"/>
        </w:trPr>
        <w:tc>
          <w:tcPr>
            <w:tcW w:w="960" w:type="dxa"/>
          </w:tcPr>
          <w:p w14:paraId="6ACE5BE9" w14:textId="77777777" w:rsidR="005F68F3" w:rsidRDefault="005F68F3" w:rsidP="005F68F3">
            <w:pPr>
              <w:pStyle w:val="TableParagraph"/>
              <w:ind w:left="78" w:right="64"/>
              <w:jc w:val="center"/>
              <w:rPr>
                <w:b/>
                <w:sz w:val="28"/>
              </w:rPr>
            </w:pPr>
            <w:r>
              <w:rPr>
                <w:b/>
                <w:spacing w:val="-5"/>
                <w:sz w:val="28"/>
              </w:rPr>
              <w:t>M12</w:t>
            </w:r>
          </w:p>
        </w:tc>
        <w:tc>
          <w:tcPr>
            <w:tcW w:w="7795" w:type="dxa"/>
            <w:tcBorders>
              <w:right w:val="single" w:sz="4" w:space="0" w:color="auto"/>
            </w:tcBorders>
          </w:tcPr>
          <w:p w14:paraId="09A8F5E1" w14:textId="77777777" w:rsidR="005F68F3" w:rsidRDefault="005F68F3" w:rsidP="005F68F3">
            <w:pPr>
              <w:spacing w:line="276" w:lineRule="auto"/>
              <w:ind w:left="140"/>
            </w:pPr>
            <w:r w:rsidRPr="0088762C">
              <w:rPr>
                <w:sz w:val="28"/>
              </w:rPr>
              <w:t>Artificial Intelligence, VR/AR and Their Role in Teaching English</w:t>
            </w:r>
          </w:p>
        </w:tc>
        <w:tc>
          <w:tcPr>
            <w:tcW w:w="1134" w:type="dxa"/>
            <w:tcBorders>
              <w:left w:val="single" w:sz="4" w:space="0" w:color="auto"/>
            </w:tcBorders>
          </w:tcPr>
          <w:p w14:paraId="3759CADA" w14:textId="2629DE08" w:rsidR="005F68F3" w:rsidRPr="005F68F3" w:rsidRDefault="005F68F3" w:rsidP="005F68F3">
            <w:pPr>
              <w:spacing w:line="276" w:lineRule="auto"/>
              <w:jc w:val="center"/>
              <w:rPr>
                <w:sz w:val="28"/>
                <w:szCs w:val="28"/>
              </w:rPr>
            </w:pPr>
            <w:r w:rsidRPr="005F68F3">
              <w:rPr>
                <w:sz w:val="28"/>
                <w:szCs w:val="28"/>
              </w:rPr>
              <w:t>2</w:t>
            </w:r>
          </w:p>
        </w:tc>
      </w:tr>
      <w:tr w:rsidR="005F68F3" w:rsidRPr="005F68F3" w14:paraId="26BAA1C9" w14:textId="4818291E" w:rsidTr="005F68F3">
        <w:trPr>
          <w:trHeight w:val="370"/>
        </w:trPr>
        <w:tc>
          <w:tcPr>
            <w:tcW w:w="960" w:type="dxa"/>
          </w:tcPr>
          <w:p w14:paraId="7D4EC0C9" w14:textId="77777777" w:rsidR="005F68F3" w:rsidRDefault="005F68F3" w:rsidP="005F68F3">
            <w:pPr>
              <w:pStyle w:val="TableParagraph"/>
              <w:ind w:left="78" w:right="64"/>
              <w:jc w:val="center"/>
              <w:rPr>
                <w:b/>
                <w:sz w:val="28"/>
              </w:rPr>
            </w:pPr>
            <w:r>
              <w:rPr>
                <w:b/>
                <w:spacing w:val="-5"/>
                <w:sz w:val="28"/>
              </w:rPr>
              <w:t>M13</w:t>
            </w:r>
          </w:p>
        </w:tc>
        <w:tc>
          <w:tcPr>
            <w:tcW w:w="7795" w:type="dxa"/>
            <w:tcBorders>
              <w:right w:val="single" w:sz="4" w:space="0" w:color="auto"/>
            </w:tcBorders>
          </w:tcPr>
          <w:p w14:paraId="5146DDDF" w14:textId="77777777" w:rsidR="005F68F3" w:rsidRDefault="005F68F3" w:rsidP="005F68F3">
            <w:pPr>
              <w:spacing w:line="276" w:lineRule="auto"/>
              <w:ind w:left="140"/>
            </w:pPr>
            <w:r w:rsidRPr="0088762C">
              <w:rPr>
                <w:sz w:val="28"/>
              </w:rPr>
              <w:t>Inclusive Education and Digital Accessibility in ELT</w:t>
            </w:r>
          </w:p>
        </w:tc>
        <w:tc>
          <w:tcPr>
            <w:tcW w:w="1134" w:type="dxa"/>
            <w:tcBorders>
              <w:left w:val="single" w:sz="4" w:space="0" w:color="auto"/>
            </w:tcBorders>
          </w:tcPr>
          <w:p w14:paraId="61EE4FB9" w14:textId="2F37AACE" w:rsidR="005F68F3" w:rsidRPr="005F68F3" w:rsidRDefault="005F68F3" w:rsidP="005F68F3">
            <w:pPr>
              <w:spacing w:line="276" w:lineRule="auto"/>
              <w:jc w:val="center"/>
              <w:rPr>
                <w:sz w:val="28"/>
                <w:szCs w:val="28"/>
              </w:rPr>
            </w:pPr>
            <w:r w:rsidRPr="005F68F3">
              <w:rPr>
                <w:sz w:val="28"/>
                <w:szCs w:val="28"/>
              </w:rPr>
              <w:t>2</w:t>
            </w:r>
          </w:p>
        </w:tc>
      </w:tr>
      <w:tr w:rsidR="005F68F3" w:rsidRPr="005F68F3" w14:paraId="669DA6CB" w14:textId="338DC0CB" w:rsidTr="005F68F3">
        <w:trPr>
          <w:trHeight w:val="370"/>
        </w:trPr>
        <w:tc>
          <w:tcPr>
            <w:tcW w:w="960" w:type="dxa"/>
          </w:tcPr>
          <w:p w14:paraId="60DD5377" w14:textId="77777777" w:rsidR="005F68F3" w:rsidRDefault="005F68F3" w:rsidP="005F68F3">
            <w:pPr>
              <w:pStyle w:val="TableParagraph"/>
              <w:ind w:left="78" w:right="65"/>
              <w:jc w:val="center"/>
              <w:rPr>
                <w:b/>
                <w:sz w:val="28"/>
              </w:rPr>
            </w:pPr>
            <w:r>
              <w:rPr>
                <w:b/>
                <w:spacing w:val="-5"/>
                <w:sz w:val="28"/>
              </w:rPr>
              <w:t>M14</w:t>
            </w:r>
          </w:p>
        </w:tc>
        <w:tc>
          <w:tcPr>
            <w:tcW w:w="7795" w:type="dxa"/>
            <w:tcBorders>
              <w:right w:val="single" w:sz="4" w:space="0" w:color="auto"/>
            </w:tcBorders>
          </w:tcPr>
          <w:p w14:paraId="25D7E5F5" w14:textId="77777777" w:rsidR="005F68F3" w:rsidRDefault="005F68F3" w:rsidP="005F68F3">
            <w:pPr>
              <w:spacing w:line="276" w:lineRule="auto"/>
              <w:ind w:left="140"/>
            </w:pPr>
            <w:r w:rsidRPr="0088762C">
              <w:rPr>
                <w:sz w:val="28"/>
              </w:rPr>
              <w:t>Assessment and Feedback with Digital Tools</w:t>
            </w:r>
          </w:p>
        </w:tc>
        <w:tc>
          <w:tcPr>
            <w:tcW w:w="1134" w:type="dxa"/>
            <w:tcBorders>
              <w:left w:val="single" w:sz="4" w:space="0" w:color="auto"/>
            </w:tcBorders>
          </w:tcPr>
          <w:p w14:paraId="6029F1A7" w14:textId="05A068C5" w:rsidR="005F68F3" w:rsidRPr="005F68F3" w:rsidRDefault="005F68F3" w:rsidP="005F68F3">
            <w:pPr>
              <w:spacing w:line="276" w:lineRule="auto"/>
              <w:jc w:val="center"/>
              <w:rPr>
                <w:sz w:val="28"/>
                <w:szCs w:val="28"/>
              </w:rPr>
            </w:pPr>
            <w:r w:rsidRPr="005F68F3">
              <w:rPr>
                <w:sz w:val="28"/>
                <w:szCs w:val="28"/>
              </w:rPr>
              <w:t>2</w:t>
            </w:r>
          </w:p>
        </w:tc>
      </w:tr>
      <w:tr w:rsidR="005F68F3" w:rsidRPr="005F68F3" w14:paraId="551DAB9F" w14:textId="3FD5CACF" w:rsidTr="005F68F3">
        <w:trPr>
          <w:trHeight w:val="370"/>
        </w:trPr>
        <w:tc>
          <w:tcPr>
            <w:tcW w:w="960" w:type="dxa"/>
          </w:tcPr>
          <w:p w14:paraId="49149BD4" w14:textId="77777777" w:rsidR="005F68F3" w:rsidRDefault="005F68F3" w:rsidP="005F68F3">
            <w:pPr>
              <w:pStyle w:val="TableParagraph"/>
              <w:ind w:left="78" w:right="65"/>
              <w:jc w:val="center"/>
              <w:rPr>
                <w:b/>
                <w:sz w:val="28"/>
              </w:rPr>
            </w:pPr>
            <w:r>
              <w:rPr>
                <w:b/>
                <w:spacing w:val="-5"/>
                <w:sz w:val="28"/>
              </w:rPr>
              <w:t>M15</w:t>
            </w:r>
          </w:p>
        </w:tc>
        <w:tc>
          <w:tcPr>
            <w:tcW w:w="7795" w:type="dxa"/>
            <w:tcBorders>
              <w:right w:val="single" w:sz="4" w:space="0" w:color="auto"/>
            </w:tcBorders>
          </w:tcPr>
          <w:p w14:paraId="36AAE4F0" w14:textId="77777777" w:rsidR="005F68F3" w:rsidRDefault="005F68F3" w:rsidP="005F68F3">
            <w:pPr>
              <w:spacing w:line="276" w:lineRule="auto"/>
              <w:ind w:left="140"/>
            </w:pPr>
            <w:r w:rsidRPr="0088762C">
              <w:rPr>
                <w:sz w:val="28"/>
              </w:rPr>
              <w:t>Professional Development of Teachers and the Future of Innovative Pedagogical Technologies</w:t>
            </w:r>
          </w:p>
        </w:tc>
        <w:tc>
          <w:tcPr>
            <w:tcW w:w="1134" w:type="dxa"/>
            <w:tcBorders>
              <w:left w:val="single" w:sz="4" w:space="0" w:color="auto"/>
            </w:tcBorders>
          </w:tcPr>
          <w:p w14:paraId="07D23F2B" w14:textId="75E00F6D" w:rsidR="005F68F3" w:rsidRPr="005F68F3" w:rsidRDefault="005F68F3" w:rsidP="005F68F3">
            <w:pPr>
              <w:spacing w:line="276" w:lineRule="auto"/>
              <w:jc w:val="center"/>
              <w:rPr>
                <w:sz w:val="28"/>
                <w:szCs w:val="28"/>
              </w:rPr>
            </w:pPr>
            <w:r w:rsidRPr="005F68F3">
              <w:rPr>
                <w:sz w:val="28"/>
                <w:szCs w:val="28"/>
              </w:rPr>
              <w:t>2</w:t>
            </w:r>
          </w:p>
        </w:tc>
      </w:tr>
      <w:tr w:rsidR="005F68F3" w:rsidRPr="005F68F3" w14:paraId="48D1BC5A" w14:textId="77777777" w:rsidTr="005F68F3">
        <w:trPr>
          <w:trHeight w:val="370"/>
        </w:trPr>
        <w:tc>
          <w:tcPr>
            <w:tcW w:w="960" w:type="dxa"/>
          </w:tcPr>
          <w:p w14:paraId="2A5A6EA7" w14:textId="77777777" w:rsidR="005F68F3" w:rsidRDefault="005F68F3" w:rsidP="005F68F3">
            <w:pPr>
              <w:pStyle w:val="TableParagraph"/>
              <w:ind w:left="78" w:right="65"/>
              <w:jc w:val="center"/>
              <w:rPr>
                <w:b/>
                <w:spacing w:val="-5"/>
                <w:sz w:val="28"/>
              </w:rPr>
            </w:pPr>
          </w:p>
        </w:tc>
        <w:tc>
          <w:tcPr>
            <w:tcW w:w="7795" w:type="dxa"/>
            <w:tcBorders>
              <w:right w:val="single" w:sz="4" w:space="0" w:color="auto"/>
            </w:tcBorders>
          </w:tcPr>
          <w:p w14:paraId="6A53B8C2" w14:textId="1DB3B99A" w:rsidR="005F68F3" w:rsidRPr="005F68F3" w:rsidRDefault="005F68F3" w:rsidP="005F68F3">
            <w:pPr>
              <w:spacing w:line="276" w:lineRule="auto"/>
              <w:ind w:left="140"/>
              <w:rPr>
                <w:b/>
                <w:bCs/>
                <w:sz w:val="28"/>
              </w:rPr>
            </w:pPr>
            <w:r w:rsidRPr="005F68F3">
              <w:rPr>
                <w:b/>
                <w:bCs/>
                <w:sz w:val="28"/>
              </w:rPr>
              <w:t>Jami:</w:t>
            </w:r>
          </w:p>
        </w:tc>
        <w:tc>
          <w:tcPr>
            <w:tcW w:w="1134" w:type="dxa"/>
            <w:tcBorders>
              <w:left w:val="single" w:sz="4" w:space="0" w:color="auto"/>
            </w:tcBorders>
          </w:tcPr>
          <w:p w14:paraId="28E3DE3E" w14:textId="4FA5296A" w:rsidR="005F68F3" w:rsidRPr="005F68F3" w:rsidRDefault="005F68F3" w:rsidP="005F68F3">
            <w:pPr>
              <w:spacing w:line="276" w:lineRule="auto"/>
              <w:jc w:val="center"/>
              <w:rPr>
                <w:b/>
                <w:bCs/>
                <w:sz w:val="28"/>
                <w:szCs w:val="28"/>
              </w:rPr>
            </w:pPr>
            <w:r w:rsidRPr="005F68F3">
              <w:rPr>
                <w:b/>
                <w:bCs/>
                <w:sz w:val="28"/>
                <w:szCs w:val="28"/>
              </w:rPr>
              <w:t>30</w:t>
            </w:r>
          </w:p>
        </w:tc>
      </w:tr>
      <w:tr w:rsidR="007E373C" w14:paraId="385EB0C0" w14:textId="015EC9DE" w:rsidTr="005F68F3">
        <w:trPr>
          <w:trHeight w:val="370"/>
        </w:trPr>
        <w:tc>
          <w:tcPr>
            <w:tcW w:w="8755" w:type="dxa"/>
            <w:gridSpan w:val="2"/>
            <w:tcBorders>
              <w:right w:val="single" w:sz="4" w:space="0" w:color="auto"/>
            </w:tcBorders>
          </w:tcPr>
          <w:p w14:paraId="6E4DC3D5" w14:textId="2CB3331F" w:rsidR="007E373C" w:rsidRDefault="007E373C" w:rsidP="00D70FA0">
            <w:pPr>
              <w:pStyle w:val="TableParagraph"/>
              <w:spacing w:line="360" w:lineRule="auto"/>
              <w:ind w:left="18"/>
              <w:jc w:val="center"/>
              <w:rPr>
                <w:b/>
                <w:sz w:val="28"/>
              </w:rPr>
            </w:pPr>
            <w:r>
              <w:rPr>
                <w:b/>
                <w:spacing w:val="-8"/>
                <w:sz w:val="28"/>
              </w:rPr>
              <w:t>Mashg‘ulotlar</w:t>
            </w:r>
            <w:r>
              <w:rPr>
                <w:b/>
                <w:spacing w:val="-6"/>
                <w:sz w:val="28"/>
              </w:rPr>
              <w:t xml:space="preserve"> </w:t>
            </w:r>
            <w:r>
              <w:rPr>
                <w:b/>
                <w:spacing w:val="-8"/>
                <w:sz w:val="28"/>
              </w:rPr>
              <w:t>shakli:</w:t>
            </w:r>
            <w:r>
              <w:rPr>
                <w:b/>
                <w:spacing w:val="-5"/>
                <w:sz w:val="28"/>
              </w:rPr>
              <w:t xml:space="preserve"> </w:t>
            </w:r>
            <w:r>
              <w:rPr>
                <w:b/>
                <w:spacing w:val="-8"/>
                <w:sz w:val="28"/>
              </w:rPr>
              <w:t>seminar</w:t>
            </w:r>
            <w:r>
              <w:rPr>
                <w:b/>
                <w:spacing w:val="-3"/>
                <w:sz w:val="28"/>
              </w:rPr>
              <w:t xml:space="preserve"> </w:t>
            </w:r>
            <w:r>
              <w:rPr>
                <w:b/>
                <w:spacing w:val="-8"/>
                <w:sz w:val="28"/>
              </w:rPr>
              <w:t>6-semestr</w:t>
            </w:r>
          </w:p>
        </w:tc>
        <w:tc>
          <w:tcPr>
            <w:tcW w:w="1134" w:type="dxa"/>
            <w:tcBorders>
              <w:left w:val="single" w:sz="4" w:space="0" w:color="auto"/>
            </w:tcBorders>
          </w:tcPr>
          <w:p w14:paraId="2C72F24C" w14:textId="77777777" w:rsidR="007E373C" w:rsidRDefault="007E373C" w:rsidP="007E373C">
            <w:pPr>
              <w:pStyle w:val="TableParagraph"/>
              <w:spacing w:line="360" w:lineRule="auto"/>
              <w:ind w:left="0"/>
              <w:jc w:val="center"/>
              <w:rPr>
                <w:b/>
                <w:sz w:val="28"/>
              </w:rPr>
            </w:pPr>
          </w:p>
        </w:tc>
      </w:tr>
      <w:tr w:rsidR="005F68F3" w14:paraId="322E4A25" w14:textId="72926D31" w:rsidTr="005F68F3">
        <w:trPr>
          <w:trHeight w:val="370"/>
        </w:trPr>
        <w:tc>
          <w:tcPr>
            <w:tcW w:w="960" w:type="dxa"/>
          </w:tcPr>
          <w:p w14:paraId="23AF7EA8" w14:textId="77777777" w:rsidR="005F68F3" w:rsidRDefault="005F68F3" w:rsidP="005F68F3">
            <w:pPr>
              <w:pStyle w:val="TableParagraph"/>
              <w:ind w:left="78" w:right="69"/>
              <w:jc w:val="center"/>
              <w:rPr>
                <w:b/>
                <w:sz w:val="28"/>
              </w:rPr>
            </w:pPr>
            <w:r>
              <w:rPr>
                <w:b/>
                <w:spacing w:val="-5"/>
                <w:sz w:val="28"/>
              </w:rPr>
              <w:t>S1</w:t>
            </w:r>
          </w:p>
        </w:tc>
        <w:tc>
          <w:tcPr>
            <w:tcW w:w="7795" w:type="dxa"/>
            <w:tcBorders>
              <w:right w:val="single" w:sz="4" w:space="0" w:color="auto"/>
            </w:tcBorders>
          </w:tcPr>
          <w:p w14:paraId="1E9AC2C2" w14:textId="77777777" w:rsidR="005F68F3" w:rsidRDefault="005F68F3" w:rsidP="005F68F3">
            <w:pPr>
              <w:spacing w:line="276" w:lineRule="auto"/>
              <w:ind w:left="140"/>
            </w:pPr>
            <w:r w:rsidRPr="0088762C">
              <w:rPr>
                <w:sz w:val="28"/>
              </w:rPr>
              <w:t>Exploring the Relevance of Methodology and Technologies in English Language Teaching</w:t>
            </w:r>
          </w:p>
        </w:tc>
        <w:tc>
          <w:tcPr>
            <w:tcW w:w="1134" w:type="dxa"/>
            <w:tcBorders>
              <w:left w:val="single" w:sz="4" w:space="0" w:color="auto"/>
            </w:tcBorders>
          </w:tcPr>
          <w:p w14:paraId="7673D3EE" w14:textId="303C999C" w:rsidR="005F68F3" w:rsidRPr="005F68F3" w:rsidRDefault="005F68F3" w:rsidP="005F68F3">
            <w:pPr>
              <w:spacing w:line="276" w:lineRule="auto"/>
              <w:ind w:left="140"/>
              <w:jc w:val="center"/>
              <w:rPr>
                <w:sz w:val="28"/>
                <w:szCs w:val="28"/>
              </w:rPr>
            </w:pPr>
            <w:r w:rsidRPr="000F4476">
              <w:rPr>
                <w:sz w:val="28"/>
                <w:szCs w:val="28"/>
              </w:rPr>
              <w:t>2</w:t>
            </w:r>
          </w:p>
        </w:tc>
      </w:tr>
      <w:tr w:rsidR="005F68F3" w14:paraId="59B1B6F1" w14:textId="360F3FB1" w:rsidTr="005F68F3">
        <w:trPr>
          <w:trHeight w:val="370"/>
        </w:trPr>
        <w:tc>
          <w:tcPr>
            <w:tcW w:w="960" w:type="dxa"/>
          </w:tcPr>
          <w:p w14:paraId="34DF33BA" w14:textId="77777777" w:rsidR="005F68F3" w:rsidRDefault="005F68F3" w:rsidP="005F68F3">
            <w:pPr>
              <w:pStyle w:val="TableParagraph"/>
              <w:ind w:left="78" w:right="69"/>
              <w:jc w:val="center"/>
              <w:rPr>
                <w:b/>
                <w:sz w:val="28"/>
              </w:rPr>
            </w:pPr>
            <w:r>
              <w:rPr>
                <w:b/>
                <w:spacing w:val="-5"/>
                <w:sz w:val="28"/>
              </w:rPr>
              <w:t>S2</w:t>
            </w:r>
          </w:p>
        </w:tc>
        <w:tc>
          <w:tcPr>
            <w:tcW w:w="7795" w:type="dxa"/>
            <w:tcBorders>
              <w:right w:val="single" w:sz="4" w:space="0" w:color="auto"/>
            </w:tcBorders>
          </w:tcPr>
          <w:p w14:paraId="71D02894" w14:textId="77777777" w:rsidR="005F68F3" w:rsidRDefault="005F68F3" w:rsidP="005F68F3">
            <w:pPr>
              <w:spacing w:line="276" w:lineRule="auto"/>
              <w:ind w:left="140"/>
            </w:pPr>
            <w:r w:rsidRPr="0088762C">
              <w:rPr>
                <w:sz w:val="28"/>
              </w:rPr>
              <w:t>Comparative Analysis of Historical ELT Methods through Classroom Examples</w:t>
            </w:r>
          </w:p>
        </w:tc>
        <w:tc>
          <w:tcPr>
            <w:tcW w:w="1134" w:type="dxa"/>
            <w:tcBorders>
              <w:left w:val="single" w:sz="4" w:space="0" w:color="auto"/>
            </w:tcBorders>
          </w:tcPr>
          <w:p w14:paraId="020B2E64" w14:textId="1FDDD210" w:rsidR="005F68F3" w:rsidRPr="005F68F3" w:rsidRDefault="005F68F3" w:rsidP="005F68F3">
            <w:pPr>
              <w:spacing w:line="276" w:lineRule="auto"/>
              <w:ind w:left="140"/>
              <w:jc w:val="center"/>
              <w:rPr>
                <w:sz w:val="28"/>
                <w:szCs w:val="28"/>
              </w:rPr>
            </w:pPr>
            <w:r w:rsidRPr="000F4476">
              <w:rPr>
                <w:sz w:val="28"/>
                <w:szCs w:val="28"/>
              </w:rPr>
              <w:t>2</w:t>
            </w:r>
          </w:p>
        </w:tc>
      </w:tr>
      <w:tr w:rsidR="005F68F3" w14:paraId="33179C15" w14:textId="615C215C" w:rsidTr="005F68F3">
        <w:trPr>
          <w:trHeight w:val="398"/>
        </w:trPr>
        <w:tc>
          <w:tcPr>
            <w:tcW w:w="960" w:type="dxa"/>
          </w:tcPr>
          <w:p w14:paraId="11C41B16" w14:textId="77777777" w:rsidR="005F68F3" w:rsidRDefault="005F68F3" w:rsidP="005F68F3">
            <w:pPr>
              <w:pStyle w:val="TableParagraph"/>
              <w:ind w:left="78" w:right="69"/>
              <w:jc w:val="center"/>
              <w:rPr>
                <w:b/>
                <w:sz w:val="28"/>
              </w:rPr>
            </w:pPr>
            <w:r>
              <w:rPr>
                <w:b/>
                <w:spacing w:val="-5"/>
                <w:sz w:val="28"/>
              </w:rPr>
              <w:t>S3</w:t>
            </w:r>
          </w:p>
        </w:tc>
        <w:tc>
          <w:tcPr>
            <w:tcW w:w="7795" w:type="dxa"/>
            <w:tcBorders>
              <w:right w:val="single" w:sz="4" w:space="0" w:color="auto"/>
            </w:tcBorders>
          </w:tcPr>
          <w:p w14:paraId="2B4FE52C" w14:textId="77777777" w:rsidR="005F68F3" w:rsidRDefault="005F68F3" w:rsidP="005F68F3">
            <w:pPr>
              <w:spacing w:line="276" w:lineRule="auto"/>
              <w:ind w:left="140"/>
            </w:pPr>
            <w:r w:rsidRPr="0088762C">
              <w:rPr>
                <w:sz w:val="28"/>
              </w:rPr>
              <w:t>Case Studies on Emerging Trends in English Language Teaching</w:t>
            </w:r>
          </w:p>
        </w:tc>
        <w:tc>
          <w:tcPr>
            <w:tcW w:w="1134" w:type="dxa"/>
            <w:tcBorders>
              <w:left w:val="single" w:sz="4" w:space="0" w:color="auto"/>
            </w:tcBorders>
          </w:tcPr>
          <w:p w14:paraId="2678A4F2" w14:textId="1BD061DE" w:rsidR="005F68F3" w:rsidRPr="005F68F3" w:rsidRDefault="005F68F3" w:rsidP="005F68F3">
            <w:pPr>
              <w:spacing w:line="276" w:lineRule="auto"/>
              <w:jc w:val="center"/>
              <w:rPr>
                <w:sz w:val="28"/>
                <w:szCs w:val="28"/>
              </w:rPr>
            </w:pPr>
            <w:r w:rsidRPr="000F4476">
              <w:rPr>
                <w:sz w:val="28"/>
                <w:szCs w:val="28"/>
              </w:rPr>
              <w:t>2</w:t>
            </w:r>
          </w:p>
        </w:tc>
      </w:tr>
      <w:tr w:rsidR="005F68F3" w14:paraId="3BED0F79" w14:textId="1FA54EFF" w:rsidTr="005F68F3">
        <w:trPr>
          <w:trHeight w:val="370"/>
        </w:trPr>
        <w:tc>
          <w:tcPr>
            <w:tcW w:w="960" w:type="dxa"/>
          </w:tcPr>
          <w:p w14:paraId="2BCB95F7" w14:textId="77777777" w:rsidR="005F68F3" w:rsidRDefault="005F68F3" w:rsidP="005F68F3">
            <w:pPr>
              <w:pStyle w:val="TableParagraph"/>
              <w:ind w:left="78" w:right="69"/>
              <w:jc w:val="center"/>
              <w:rPr>
                <w:b/>
                <w:sz w:val="28"/>
              </w:rPr>
            </w:pPr>
            <w:r>
              <w:rPr>
                <w:b/>
                <w:spacing w:val="-5"/>
                <w:sz w:val="28"/>
              </w:rPr>
              <w:t>S4</w:t>
            </w:r>
          </w:p>
        </w:tc>
        <w:tc>
          <w:tcPr>
            <w:tcW w:w="7795" w:type="dxa"/>
            <w:tcBorders>
              <w:right w:val="single" w:sz="4" w:space="0" w:color="auto"/>
            </w:tcBorders>
          </w:tcPr>
          <w:p w14:paraId="3C44F162" w14:textId="77777777" w:rsidR="005F68F3" w:rsidRDefault="005F68F3" w:rsidP="005F68F3">
            <w:pPr>
              <w:spacing w:line="276" w:lineRule="auto"/>
              <w:ind w:left="140"/>
            </w:pPr>
            <w:r w:rsidRPr="0088762C">
              <w:rPr>
                <w:sz w:val="28"/>
              </w:rPr>
              <w:t>Practical Activities for Integrating Modern Educational Technologies in ELT</w:t>
            </w:r>
            <w:r>
              <w:rPr>
                <w:rStyle w:val="aa"/>
                <w:sz w:val="28"/>
              </w:rPr>
              <w:footnoteReference w:id="2"/>
            </w:r>
          </w:p>
        </w:tc>
        <w:tc>
          <w:tcPr>
            <w:tcW w:w="1134" w:type="dxa"/>
            <w:tcBorders>
              <w:left w:val="single" w:sz="4" w:space="0" w:color="auto"/>
            </w:tcBorders>
          </w:tcPr>
          <w:p w14:paraId="23D43FD1" w14:textId="24474204" w:rsidR="005F68F3" w:rsidRPr="005F68F3" w:rsidRDefault="005F68F3" w:rsidP="005F68F3">
            <w:pPr>
              <w:spacing w:line="276" w:lineRule="auto"/>
              <w:ind w:left="140" w:hanging="140"/>
              <w:jc w:val="center"/>
              <w:rPr>
                <w:sz w:val="28"/>
                <w:szCs w:val="28"/>
              </w:rPr>
            </w:pPr>
            <w:r w:rsidRPr="000F4476">
              <w:rPr>
                <w:sz w:val="28"/>
                <w:szCs w:val="28"/>
              </w:rPr>
              <w:t>2</w:t>
            </w:r>
          </w:p>
        </w:tc>
      </w:tr>
      <w:tr w:rsidR="005F68F3" w14:paraId="53C0D0F3" w14:textId="1E62F18A" w:rsidTr="005F68F3">
        <w:trPr>
          <w:trHeight w:val="370"/>
        </w:trPr>
        <w:tc>
          <w:tcPr>
            <w:tcW w:w="960" w:type="dxa"/>
          </w:tcPr>
          <w:p w14:paraId="10776AC1" w14:textId="77777777" w:rsidR="005F68F3" w:rsidRDefault="005F68F3" w:rsidP="005F68F3">
            <w:pPr>
              <w:pStyle w:val="TableParagraph"/>
              <w:ind w:left="78" w:right="69"/>
              <w:jc w:val="center"/>
              <w:rPr>
                <w:b/>
                <w:sz w:val="28"/>
              </w:rPr>
            </w:pPr>
            <w:r>
              <w:rPr>
                <w:b/>
                <w:spacing w:val="-5"/>
                <w:sz w:val="28"/>
              </w:rPr>
              <w:t>S5</w:t>
            </w:r>
          </w:p>
        </w:tc>
        <w:tc>
          <w:tcPr>
            <w:tcW w:w="7795" w:type="dxa"/>
            <w:tcBorders>
              <w:right w:val="single" w:sz="4" w:space="0" w:color="auto"/>
            </w:tcBorders>
          </w:tcPr>
          <w:p w14:paraId="504720C4" w14:textId="77777777" w:rsidR="005F68F3" w:rsidRDefault="005F68F3" w:rsidP="005F68F3">
            <w:pPr>
              <w:spacing w:line="276" w:lineRule="auto"/>
              <w:ind w:left="140"/>
            </w:pPr>
            <w:r w:rsidRPr="0088762C">
              <w:rPr>
                <w:sz w:val="28"/>
              </w:rPr>
              <w:t>Designing Interactive Lessons with Active Learning Elements</w:t>
            </w:r>
          </w:p>
        </w:tc>
        <w:tc>
          <w:tcPr>
            <w:tcW w:w="1134" w:type="dxa"/>
            <w:tcBorders>
              <w:left w:val="single" w:sz="4" w:space="0" w:color="auto"/>
            </w:tcBorders>
          </w:tcPr>
          <w:p w14:paraId="54D90742" w14:textId="5CBC480D" w:rsidR="005F68F3" w:rsidRPr="005F68F3" w:rsidRDefault="005F68F3" w:rsidP="005F68F3">
            <w:pPr>
              <w:spacing w:line="276" w:lineRule="auto"/>
              <w:jc w:val="center"/>
              <w:rPr>
                <w:sz w:val="28"/>
                <w:szCs w:val="28"/>
              </w:rPr>
            </w:pPr>
            <w:r w:rsidRPr="000F4476">
              <w:rPr>
                <w:sz w:val="28"/>
                <w:szCs w:val="28"/>
              </w:rPr>
              <w:t>2</w:t>
            </w:r>
          </w:p>
        </w:tc>
      </w:tr>
      <w:tr w:rsidR="005F68F3" w14:paraId="26613AEB" w14:textId="2B98085F" w:rsidTr="005F68F3">
        <w:trPr>
          <w:trHeight w:val="370"/>
        </w:trPr>
        <w:tc>
          <w:tcPr>
            <w:tcW w:w="960" w:type="dxa"/>
          </w:tcPr>
          <w:p w14:paraId="271CDAA3" w14:textId="77777777" w:rsidR="005F68F3" w:rsidRDefault="005F68F3" w:rsidP="005F68F3">
            <w:pPr>
              <w:pStyle w:val="TableParagraph"/>
              <w:ind w:left="78" w:right="69"/>
              <w:jc w:val="center"/>
              <w:rPr>
                <w:b/>
                <w:sz w:val="28"/>
              </w:rPr>
            </w:pPr>
            <w:r>
              <w:rPr>
                <w:b/>
                <w:spacing w:val="-5"/>
                <w:sz w:val="28"/>
              </w:rPr>
              <w:t>S6</w:t>
            </w:r>
          </w:p>
        </w:tc>
        <w:tc>
          <w:tcPr>
            <w:tcW w:w="7795" w:type="dxa"/>
            <w:tcBorders>
              <w:right w:val="single" w:sz="4" w:space="0" w:color="auto"/>
            </w:tcBorders>
          </w:tcPr>
          <w:p w14:paraId="18FC6952" w14:textId="77777777" w:rsidR="005F68F3" w:rsidRDefault="005F68F3" w:rsidP="005F68F3">
            <w:pPr>
              <w:spacing w:line="276" w:lineRule="auto"/>
              <w:ind w:left="140"/>
            </w:pPr>
            <w:r w:rsidRPr="0088762C">
              <w:rPr>
                <w:sz w:val="28"/>
              </w:rPr>
              <w:t>Evaluating Mobile Apps and ICT Tools for English Language Teaching</w:t>
            </w:r>
          </w:p>
        </w:tc>
        <w:tc>
          <w:tcPr>
            <w:tcW w:w="1134" w:type="dxa"/>
            <w:tcBorders>
              <w:left w:val="single" w:sz="4" w:space="0" w:color="auto"/>
            </w:tcBorders>
          </w:tcPr>
          <w:p w14:paraId="0285FFC7" w14:textId="3E250831" w:rsidR="005F68F3" w:rsidRPr="005F68F3" w:rsidRDefault="005F68F3" w:rsidP="005F68F3">
            <w:pPr>
              <w:spacing w:line="276" w:lineRule="auto"/>
              <w:ind w:left="140" w:hanging="140"/>
              <w:jc w:val="center"/>
              <w:rPr>
                <w:sz w:val="28"/>
                <w:szCs w:val="28"/>
              </w:rPr>
            </w:pPr>
            <w:r w:rsidRPr="000F4476">
              <w:rPr>
                <w:sz w:val="28"/>
                <w:szCs w:val="28"/>
              </w:rPr>
              <w:t>2</w:t>
            </w:r>
          </w:p>
        </w:tc>
      </w:tr>
      <w:tr w:rsidR="005F68F3" w14:paraId="23F719CA" w14:textId="19EF4401" w:rsidTr="005F68F3">
        <w:trPr>
          <w:trHeight w:val="370"/>
        </w:trPr>
        <w:tc>
          <w:tcPr>
            <w:tcW w:w="960" w:type="dxa"/>
          </w:tcPr>
          <w:p w14:paraId="7B1E11D3" w14:textId="77777777" w:rsidR="005F68F3" w:rsidRDefault="005F68F3" w:rsidP="005F68F3">
            <w:pPr>
              <w:pStyle w:val="TableParagraph"/>
              <w:ind w:left="78" w:right="69"/>
              <w:jc w:val="center"/>
              <w:rPr>
                <w:b/>
                <w:sz w:val="28"/>
              </w:rPr>
            </w:pPr>
            <w:r>
              <w:rPr>
                <w:b/>
                <w:spacing w:val="-5"/>
                <w:sz w:val="28"/>
              </w:rPr>
              <w:t>S7</w:t>
            </w:r>
          </w:p>
        </w:tc>
        <w:tc>
          <w:tcPr>
            <w:tcW w:w="7795" w:type="dxa"/>
            <w:tcBorders>
              <w:right w:val="single" w:sz="4" w:space="0" w:color="auto"/>
            </w:tcBorders>
          </w:tcPr>
          <w:p w14:paraId="4B9EBE4B" w14:textId="77777777" w:rsidR="005F68F3" w:rsidRDefault="005F68F3" w:rsidP="005F68F3">
            <w:pPr>
              <w:spacing w:line="276" w:lineRule="auto"/>
              <w:ind w:left="140"/>
            </w:pPr>
            <w:r w:rsidRPr="0088762C">
              <w:rPr>
                <w:sz w:val="28"/>
              </w:rPr>
              <w:t>Developing Lesson Plans Using Blended and Hybrid Models</w:t>
            </w:r>
          </w:p>
        </w:tc>
        <w:tc>
          <w:tcPr>
            <w:tcW w:w="1134" w:type="dxa"/>
            <w:tcBorders>
              <w:left w:val="single" w:sz="4" w:space="0" w:color="auto"/>
            </w:tcBorders>
          </w:tcPr>
          <w:p w14:paraId="0B10A405" w14:textId="2DB8281A" w:rsidR="005F68F3" w:rsidRPr="005F68F3" w:rsidRDefault="005F68F3" w:rsidP="005F68F3">
            <w:pPr>
              <w:spacing w:line="276" w:lineRule="auto"/>
              <w:jc w:val="center"/>
              <w:rPr>
                <w:sz w:val="28"/>
                <w:szCs w:val="28"/>
              </w:rPr>
            </w:pPr>
            <w:r w:rsidRPr="000F4476">
              <w:rPr>
                <w:sz w:val="28"/>
                <w:szCs w:val="28"/>
              </w:rPr>
              <w:t>2</w:t>
            </w:r>
          </w:p>
        </w:tc>
      </w:tr>
      <w:tr w:rsidR="005F68F3" w14:paraId="08BE341D" w14:textId="0860BFF7" w:rsidTr="005F68F3">
        <w:trPr>
          <w:trHeight w:val="370"/>
        </w:trPr>
        <w:tc>
          <w:tcPr>
            <w:tcW w:w="960" w:type="dxa"/>
          </w:tcPr>
          <w:p w14:paraId="59A52C5A" w14:textId="77777777" w:rsidR="005F68F3" w:rsidRDefault="005F68F3" w:rsidP="005F68F3">
            <w:pPr>
              <w:pStyle w:val="TableParagraph"/>
              <w:ind w:left="78" w:right="69"/>
              <w:jc w:val="center"/>
              <w:rPr>
                <w:b/>
                <w:sz w:val="28"/>
              </w:rPr>
            </w:pPr>
            <w:r>
              <w:rPr>
                <w:b/>
                <w:spacing w:val="-5"/>
                <w:sz w:val="28"/>
              </w:rPr>
              <w:t>S8</w:t>
            </w:r>
          </w:p>
        </w:tc>
        <w:tc>
          <w:tcPr>
            <w:tcW w:w="7795" w:type="dxa"/>
            <w:tcBorders>
              <w:right w:val="single" w:sz="4" w:space="0" w:color="auto"/>
            </w:tcBorders>
          </w:tcPr>
          <w:p w14:paraId="30A36DF6" w14:textId="77777777" w:rsidR="005F68F3" w:rsidRDefault="005F68F3" w:rsidP="005F68F3">
            <w:pPr>
              <w:spacing w:line="276" w:lineRule="auto"/>
              <w:ind w:left="140"/>
            </w:pPr>
            <w:r w:rsidRPr="0088762C">
              <w:rPr>
                <w:sz w:val="28"/>
              </w:rPr>
              <w:t>Task-Based and Project-Based Scenarios for English Lessons</w:t>
            </w:r>
          </w:p>
        </w:tc>
        <w:tc>
          <w:tcPr>
            <w:tcW w:w="1134" w:type="dxa"/>
            <w:tcBorders>
              <w:left w:val="single" w:sz="4" w:space="0" w:color="auto"/>
            </w:tcBorders>
          </w:tcPr>
          <w:p w14:paraId="02B11A5C" w14:textId="0CE7414B" w:rsidR="005F68F3" w:rsidRPr="005F68F3" w:rsidRDefault="005F68F3" w:rsidP="005F68F3">
            <w:pPr>
              <w:spacing w:line="276" w:lineRule="auto"/>
              <w:jc w:val="center"/>
              <w:rPr>
                <w:sz w:val="28"/>
                <w:szCs w:val="28"/>
              </w:rPr>
            </w:pPr>
            <w:r w:rsidRPr="000F4476">
              <w:rPr>
                <w:sz w:val="28"/>
                <w:szCs w:val="28"/>
              </w:rPr>
              <w:t>2</w:t>
            </w:r>
          </w:p>
        </w:tc>
      </w:tr>
      <w:tr w:rsidR="005F68F3" w14:paraId="7373B898" w14:textId="18A0560F" w:rsidTr="005F68F3">
        <w:trPr>
          <w:trHeight w:val="370"/>
        </w:trPr>
        <w:tc>
          <w:tcPr>
            <w:tcW w:w="960" w:type="dxa"/>
          </w:tcPr>
          <w:p w14:paraId="03E1E36D" w14:textId="77777777" w:rsidR="005F68F3" w:rsidRDefault="005F68F3" w:rsidP="005F68F3">
            <w:pPr>
              <w:pStyle w:val="TableParagraph"/>
              <w:ind w:left="78" w:right="69"/>
              <w:jc w:val="center"/>
              <w:rPr>
                <w:b/>
                <w:sz w:val="28"/>
              </w:rPr>
            </w:pPr>
            <w:r>
              <w:rPr>
                <w:b/>
                <w:spacing w:val="-5"/>
                <w:sz w:val="28"/>
              </w:rPr>
              <w:t>S9</w:t>
            </w:r>
          </w:p>
        </w:tc>
        <w:tc>
          <w:tcPr>
            <w:tcW w:w="7795" w:type="dxa"/>
            <w:tcBorders>
              <w:right w:val="single" w:sz="4" w:space="0" w:color="auto"/>
            </w:tcBorders>
          </w:tcPr>
          <w:p w14:paraId="0BDE8A7E" w14:textId="77777777" w:rsidR="005F68F3" w:rsidRDefault="005F68F3" w:rsidP="005F68F3">
            <w:pPr>
              <w:spacing w:line="276" w:lineRule="auto"/>
              <w:ind w:left="140"/>
            </w:pPr>
            <w:r w:rsidRPr="00465484">
              <w:rPr>
                <w:sz w:val="28"/>
              </w:rPr>
              <w:t>Creating Game-Based and Gamified Exercises for English Learners</w:t>
            </w:r>
          </w:p>
        </w:tc>
        <w:tc>
          <w:tcPr>
            <w:tcW w:w="1134" w:type="dxa"/>
            <w:tcBorders>
              <w:left w:val="single" w:sz="4" w:space="0" w:color="auto"/>
            </w:tcBorders>
          </w:tcPr>
          <w:p w14:paraId="5A122ED3" w14:textId="1EC0978A" w:rsidR="005F68F3" w:rsidRPr="005F68F3" w:rsidRDefault="005F68F3" w:rsidP="005F68F3">
            <w:pPr>
              <w:spacing w:line="276" w:lineRule="auto"/>
              <w:ind w:left="140" w:hanging="140"/>
              <w:jc w:val="center"/>
              <w:rPr>
                <w:sz w:val="28"/>
                <w:szCs w:val="28"/>
              </w:rPr>
            </w:pPr>
            <w:r w:rsidRPr="000F4476">
              <w:rPr>
                <w:sz w:val="28"/>
                <w:szCs w:val="28"/>
              </w:rPr>
              <w:t>2</w:t>
            </w:r>
          </w:p>
        </w:tc>
      </w:tr>
      <w:tr w:rsidR="005F68F3" w14:paraId="43B77380" w14:textId="10365B12" w:rsidTr="005F68F3">
        <w:trPr>
          <w:trHeight w:val="372"/>
        </w:trPr>
        <w:tc>
          <w:tcPr>
            <w:tcW w:w="960" w:type="dxa"/>
          </w:tcPr>
          <w:p w14:paraId="397DA198" w14:textId="77777777" w:rsidR="005F68F3" w:rsidRDefault="005F68F3" w:rsidP="005F68F3">
            <w:pPr>
              <w:pStyle w:val="TableParagraph"/>
              <w:ind w:left="78" w:right="62"/>
              <w:jc w:val="center"/>
              <w:rPr>
                <w:b/>
                <w:sz w:val="28"/>
              </w:rPr>
            </w:pPr>
            <w:r>
              <w:rPr>
                <w:b/>
                <w:spacing w:val="-5"/>
                <w:sz w:val="28"/>
              </w:rPr>
              <w:lastRenderedPageBreak/>
              <w:t>S10</w:t>
            </w:r>
          </w:p>
        </w:tc>
        <w:tc>
          <w:tcPr>
            <w:tcW w:w="7795" w:type="dxa"/>
            <w:tcBorders>
              <w:right w:val="single" w:sz="4" w:space="0" w:color="auto"/>
            </w:tcBorders>
          </w:tcPr>
          <w:p w14:paraId="23AD2028" w14:textId="77777777" w:rsidR="005F68F3" w:rsidRDefault="005F68F3" w:rsidP="005F68F3">
            <w:pPr>
              <w:spacing w:line="276" w:lineRule="auto"/>
              <w:ind w:left="140"/>
            </w:pPr>
            <w:r w:rsidRPr="009F78D6">
              <w:rPr>
                <w:sz w:val="28"/>
              </w:rPr>
              <w:t>Storytelling Workshops: Building Communicative Skills through Digital Stories</w:t>
            </w:r>
          </w:p>
        </w:tc>
        <w:tc>
          <w:tcPr>
            <w:tcW w:w="1134" w:type="dxa"/>
            <w:tcBorders>
              <w:left w:val="single" w:sz="4" w:space="0" w:color="auto"/>
            </w:tcBorders>
          </w:tcPr>
          <w:p w14:paraId="10506A01" w14:textId="320476E6" w:rsidR="005F68F3" w:rsidRPr="005F68F3" w:rsidRDefault="005F68F3" w:rsidP="005F68F3">
            <w:pPr>
              <w:spacing w:line="276" w:lineRule="auto"/>
              <w:ind w:left="140" w:hanging="140"/>
              <w:jc w:val="center"/>
              <w:rPr>
                <w:sz w:val="28"/>
                <w:szCs w:val="28"/>
              </w:rPr>
            </w:pPr>
            <w:r w:rsidRPr="002B4ACD">
              <w:rPr>
                <w:sz w:val="28"/>
                <w:szCs w:val="28"/>
              </w:rPr>
              <w:t>2</w:t>
            </w:r>
          </w:p>
        </w:tc>
      </w:tr>
      <w:tr w:rsidR="005F68F3" w14:paraId="52B97046" w14:textId="7783FF55" w:rsidTr="005F68F3">
        <w:trPr>
          <w:trHeight w:val="464"/>
        </w:trPr>
        <w:tc>
          <w:tcPr>
            <w:tcW w:w="960" w:type="dxa"/>
          </w:tcPr>
          <w:p w14:paraId="6FD6CE96" w14:textId="77777777" w:rsidR="005F68F3" w:rsidRDefault="005F68F3" w:rsidP="005F68F3">
            <w:pPr>
              <w:pStyle w:val="TableParagraph"/>
              <w:ind w:left="78" w:right="62"/>
              <w:jc w:val="center"/>
              <w:rPr>
                <w:b/>
                <w:sz w:val="28"/>
              </w:rPr>
            </w:pPr>
            <w:r>
              <w:rPr>
                <w:b/>
                <w:spacing w:val="-5"/>
                <w:sz w:val="28"/>
              </w:rPr>
              <w:t>S11</w:t>
            </w:r>
          </w:p>
        </w:tc>
        <w:tc>
          <w:tcPr>
            <w:tcW w:w="7795" w:type="dxa"/>
            <w:tcBorders>
              <w:right w:val="single" w:sz="4" w:space="0" w:color="auto"/>
            </w:tcBorders>
          </w:tcPr>
          <w:p w14:paraId="1EC04F93" w14:textId="77777777" w:rsidR="005F68F3" w:rsidRDefault="005F68F3" w:rsidP="005F68F3">
            <w:pPr>
              <w:spacing w:line="276" w:lineRule="auto"/>
              <w:ind w:left="140"/>
            </w:pPr>
            <w:r w:rsidRPr="009F78D6">
              <w:rPr>
                <w:sz w:val="28"/>
              </w:rPr>
              <w:t>Classroom Simulations Using AI, VR, and AR Tools</w:t>
            </w:r>
          </w:p>
        </w:tc>
        <w:tc>
          <w:tcPr>
            <w:tcW w:w="1134" w:type="dxa"/>
            <w:tcBorders>
              <w:left w:val="single" w:sz="4" w:space="0" w:color="auto"/>
            </w:tcBorders>
          </w:tcPr>
          <w:p w14:paraId="1DE765C7" w14:textId="705213AB" w:rsidR="005F68F3" w:rsidRPr="005F68F3" w:rsidRDefault="005F68F3" w:rsidP="005F68F3">
            <w:pPr>
              <w:spacing w:line="276" w:lineRule="auto"/>
              <w:jc w:val="center"/>
              <w:rPr>
                <w:sz w:val="28"/>
                <w:szCs w:val="28"/>
              </w:rPr>
            </w:pPr>
            <w:r w:rsidRPr="002B4ACD">
              <w:rPr>
                <w:sz w:val="28"/>
                <w:szCs w:val="28"/>
              </w:rPr>
              <w:t>2</w:t>
            </w:r>
          </w:p>
        </w:tc>
      </w:tr>
      <w:tr w:rsidR="005F68F3" w14:paraId="57A12F7B" w14:textId="7D3B32D4" w:rsidTr="005F68F3">
        <w:trPr>
          <w:trHeight w:val="369"/>
        </w:trPr>
        <w:tc>
          <w:tcPr>
            <w:tcW w:w="960" w:type="dxa"/>
          </w:tcPr>
          <w:p w14:paraId="2F151E46" w14:textId="77777777" w:rsidR="005F68F3" w:rsidRDefault="005F68F3" w:rsidP="005F68F3">
            <w:pPr>
              <w:pStyle w:val="TableParagraph"/>
              <w:ind w:left="78" w:right="62"/>
              <w:jc w:val="center"/>
              <w:rPr>
                <w:b/>
                <w:sz w:val="28"/>
              </w:rPr>
            </w:pPr>
            <w:r>
              <w:rPr>
                <w:b/>
                <w:spacing w:val="-5"/>
                <w:sz w:val="28"/>
              </w:rPr>
              <w:t>S12</w:t>
            </w:r>
          </w:p>
        </w:tc>
        <w:tc>
          <w:tcPr>
            <w:tcW w:w="7795" w:type="dxa"/>
            <w:tcBorders>
              <w:right w:val="single" w:sz="4" w:space="0" w:color="auto"/>
            </w:tcBorders>
          </w:tcPr>
          <w:p w14:paraId="58372C09" w14:textId="77777777" w:rsidR="005F68F3" w:rsidRDefault="005F68F3" w:rsidP="005F68F3">
            <w:pPr>
              <w:spacing w:line="276" w:lineRule="auto"/>
              <w:ind w:left="140"/>
            </w:pPr>
            <w:r w:rsidRPr="009F78D6">
              <w:rPr>
                <w:sz w:val="28"/>
              </w:rPr>
              <w:t>Inclusive Lesson Design for Learners with Different Needs</w:t>
            </w:r>
          </w:p>
        </w:tc>
        <w:tc>
          <w:tcPr>
            <w:tcW w:w="1134" w:type="dxa"/>
            <w:tcBorders>
              <w:left w:val="single" w:sz="4" w:space="0" w:color="auto"/>
            </w:tcBorders>
          </w:tcPr>
          <w:p w14:paraId="6319F0A4" w14:textId="17C97737" w:rsidR="005F68F3" w:rsidRPr="005F68F3" w:rsidRDefault="005F68F3" w:rsidP="005F68F3">
            <w:pPr>
              <w:spacing w:line="276" w:lineRule="auto"/>
              <w:jc w:val="center"/>
              <w:rPr>
                <w:sz w:val="28"/>
                <w:szCs w:val="28"/>
              </w:rPr>
            </w:pPr>
            <w:r w:rsidRPr="002B4ACD">
              <w:rPr>
                <w:sz w:val="28"/>
                <w:szCs w:val="28"/>
              </w:rPr>
              <w:t>2</w:t>
            </w:r>
          </w:p>
        </w:tc>
      </w:tr>
      <w:tr w:rsidR="005F68F3" w14:paraId="2DB2982A" w14:textId="0DC60D9D" w:rsidTr="005F68F3">
        <w:trPr>
          <w:trHeight w:val="370"/>
        </w:trPr>
        <w:tc>
          <w:tcPr>
            <w:tcW w:w="960" w:type="dxa"/>
          </w:tcPr>
          <w:p w14:paraId="5DA77632" w14:textId="77777777" w:rsidR="005F68F3" w:rsidRDefault="005F68F3" w:rsidP="005F68F3">
            <w:pPr>
              <w:pStyle w:val="TableParagraph"/>
              <w:ind w:left="78" w:right="62"/>
              <w:jc w:val="center"/>
              <w:rPr>
                <w:b/>
                <w:sz w:val="28"/>
              </w:rPr>
            </w:pPr>
            <w:r>
              <w:rPr>
                <w:b/>
                <w:spacing w:val="-5"/>
                <w:sz w:val="28"/>
              </w:rPr>
              <w:t>S13</w:t>
            </w:r>
          </w:p>
        </w:tc>
        <w:tc>
          <w:tcPr>
            <w:tcW w:w="7795" w:type="dxa"/>
            <w:tcBorders>
              <w:right w:val="single" w:sz="4" w:space="0" w:color="auto"/>
            </w:tcBorders>
          </w:tcPr>
          <w:p w14:paraId="7C6E474F" w14:textId="77777777" w:rsidR="005F68F3" w:rsidRDefault="005F68F3" w:rsidP="005F68F3">
            <w:pPr>
              <w:spacing w:line="276" w:lineRule="auto"/>
              <w:ind w:left="140"/>
            </w:pPr>
            <w:r w:rsidRPr="009F78D6">
              <w:rPr>
                <w:sz w:val="28"/>
              </w:rPr>
              <w:t>Using Digital Tools for Formative and Summative Assessment in ELT</w:t>
            </w:r>
          </w:p>
        </w:tc>
        <w:tc>
          <w:tcPr>
            <w:tcW w:w="1134" w:type="dxa"/>
            <w:tcBorders>
              <w:left w:val="single" w:sz="4" w:space="0" w:color="auto"/>
            </w:tcBorders>
          </w:tcPr>
          <w:p w14:paraId="0204ED5F" w14:textId="26EF48A2" w:rsidR="005F68F3" w:rsidRPr="005F68F3" w:rsidRDefault="005F68F3" w:rsidP="005F68F3">
            <w:pPr>
              <w:spacing w:line="276" w:lineRule="auto"/>
              <w:ind w:left="140" w:hanging="140"/>
              <w:jc w:val="center"/>
              <w:rPr>
                <w:sz w:val="28"/>
                <w:szCs w:val="28"/>
              </w:rPr>
            </w:pPr>
            <w:r w:rsidRPr="002B4ACD">
              <w:rPr>
                <w:sz w:val="28"/>
                <w:szCs w:val="28"/>
              </w:rPr>
              <w:t>2</w:t>
            </w:r>
          </w:p>
        </w:tc>
      </w:tr>
      <w:tr w:rsidR="005F68F3" w14:paraId="50118CA4" w14:textId="415D4B83" w:rsidTr="005F68F3">
        <w:trPr>
          <w:trHeight w:val="370"/>
        </w:trPr>
        <w:tc>
          <w:tcPr>
            <w:tcW w:w="960" w:type="dxa"/>
          </w:tcPr>
          <w:p w14:paraId="37843D7A" w14:textId="77777777" w:rsidR="005F68F3" w:rsidRDefault="005F68F3" w:rsidP="005F68F3">
            <w:pPr>
              <w:pStyle w:val="TableParagraph"/>
              <w:ind w:left="78" w:right="62"/>
              <w:jc w:val="center"/>
              <w:rPr>
                <w:b/>
                <w:sz w:val="28"/>
              </w:rPr>
            </w:pPr>
            <w:r>
              <w:rPr>
                <w:b/>
                <w:spacing w:val="-5"/>
                <w:sz w:val="28"/>
              </w:rPr>
              <w:t>S14</w:t>
            </w:r>
          </w:p>
        </w:tc>
        <w:tc>
          <w:tcPr>
            <w:tcW w:w="7795" w:type="dxa"/>
            <w:tcBorders>
              <w:right w:val="single" w:sz="4" w:space="0" w:color="auto"/>
            </w:tcBorders>
          </w:tcPr>
          <w:p w14:paraId="67375054" w14:textId="77777777" w:rsidR="005F68F3" w:rsidRDefault="005F68F3" w:rsidP="005F68F3">
            <w:pPr>
              <w:spacing w:line="276" w:lineRule="auto"/>
              <w:ind w:left="140"/>
            </w:pPr>
            <w:r w:rsidRPr="009F78D6">
              <w:rPr>
                <w:sz w:val="28"/>
              </w:rPr>
              <w:t>Workshop on Reflective Teaching and Professional Growth in ELT</w:t>
            </w:r>
          </w:p>
        </w:tc>
        <w:tc>
          <w:tcPr>
            <w:tcW w:w="1134" w:type="dxa"/>
            <w:tcBorders>
              <w:left w:val="single" w:sz="4" w:space="0" w:color="auto"/>
            </w:tcBorders>
          </w:tcPr>
          <w:p w14:paraId="3326C6F1" w14:textId="44C2258D" w:rsidR="005F68F3" w:rsidRPr="005F68F3" w:rsidRDefault="005F68F3" w:rsidP="005F68F3">
            <w:pPr>
              <w:spacing w:line="276" w:lineRule="auto"/>
              <w:ind w:left="140" w:hanging="140"/>
              <w:jc w:val="center"/>
              <w:rPr>
                <w:sz w:val="28"/>
                <w:szCs w:val="28"/>
              </w:rPr>
            </w:pPr>
            <w:r w:rsidRPr="002B4ACD">
              <w:rPr>
                <w:sz w:val="28"/>
                <w:szCs w:val="28"/>
              </w:rPr>
              <w:t>2</w:t>
            </w:r>
          </w:p>
        </w:tc>
      </w:tr>
      <w:tr w:rsidR="005F68F3" w14:paraId="3EB036A2" w14:textId="6FC3F6C8" w:rsidTr="005F68F3">
        <w:trPr>
          <w:trHeight w:val="370"/>
        </w:trPr>
        <w:tc>
          <w:tcPr>
            <w:tcW w:w="960" w:type="dxa"/>
          </w:tcPr>
          <w:p w14:paraId="4C4D5F85" w14:textId="77777777" w:rsidR="005F68F3" w:rsidRDefault="005F68F3" w:rsidP="005F68F3">
            <w:pPr>
              <w:pStyle w:val="TableParagraph"/>
              <w:ind w:left="78" w:right="62"/>
              <w:jc w:val="center"/>
              <w:rPr>
                <w:b/>
                <w:sz w:val="28"/>
              </w:rPr>
            </w:pPr>
            <w:r>
              <w:rPr>
                <w:b/>
                <w:spacing w:val="-5"/>
                <w:sz w:val="28"/>
              </w:rPr>
              <w:t>S15</w:t>
            </w:r>
          </w:p>
        </w:tc>
        <w:tc>
          <w:tcPr>
            <w:tcW w:w="7795" w:type="dxa"/>
            <w:tcBorders>
              <w:right w:val="single" w:sz="4" w:space="0" w:color="auto"/>
            </w:tcBorders>
          </w:tcPr>
          <w:p w14:paraId="4F565964" w14:textId="77777777" w:rsidR="005F68F3" w:rsidRDefault="005F68F3" w:rsidP="005F68F3">
            <w:pPr>
              <w:spacing w:line="276" w:lineRule="auto"/>
              <w:ind w:left="140"/>
            </w:pPr>
            <w:r w:rsidRPr="009F78D6">
              <w:rPr>
                <w:sz w:val="28"/>
              </w:rPr>
              <w:t>Capstone Project: Designing an Innovative English Lesson with Integrated Technologies</w:t>
            </w:r>
          </w:p>
        </w:tc>
        <w:tc>
          <w:tcPr>
            <w:tcW w:w="1134" w:type="dxa"/>
            <w:tcBorders>
              <w:left w:val="single" w:sz="4" w:space="0" w:color="auto"/>
            </w:tcBorders>
          </w:tcPr>
          <w:p w14:paraId="4BDF3896" w14:textId="67275CA0" w:rsidR="005F68F3" w:rsidRPr="005F68F3" w:rsidRDefault="005F68F3" w:rsidP="005F68F3">
            <w:pPr>
              <w:spacing w:line="276" w:lineRule="auto"/>
              <w:ind w:left="140" w:hanging="140"/>
              <w:jc w:val="center"/>
              <w:rPr>
                <w:sz w:val="28"/>
                <w:szCs w:val="28"/>
              </w:rPr>
            </w:pPr>
            <w:r w:rsidRPr="002B4ACD">
              <w:rPr>
                <w:sz w:val="28"/>
                <w:szCs w:val="28"/>
              </w:rPr>
              <w:t>2</w:t>
            </w:r>
          </w:p>
        </w:tc>
      </w:tr>
      <w:tr w:rsidR="005F68F3" w14:paraId="7510FE5C" w14:textId="77777777" w:rsidTr="005F68F3">
        <w:trPr>
          <w:trHeight w:val="370"/>
        </w:trPr>
        <w:tc>
          <w:tcPr>
            <w:tcW w:w="960" w:type="dxa"/>
          </w:tcPr>
          <w:p w14:paraId="66A42311" w14:textId="77777777" w:rsidR="005F68F3" w:rsidRDefault="005F68F3" w:rsidP="005F68F3">
            <w:pPr>
              <w:pStyle w:val="TableParagraph"/>
              <w:ind w:left="78" w:right="62"/>
              <w:jc w:val="center"/>
              <w:rPr>
                <w:b/>
                <w:spacing w:val="-5"/>
                <w:sz w:val="28"/>
              </w:rPr>
            </w:pPr>
          </w:p>
        </w:tc>
        <w:tc>
          <w:tcPr>
            <w:tcW w:w="7795" w:type="dxa"/>
            <w:tcBorders>
              <w:right w:val="single" w:sz="4" w:space="0" w:color="auto"/>
            </w:tcBorders>
          </w:tcPr>
          <w:p w14:paraId="41E23BD8" w14:textId="1FE8C1D5" w:rsidR="005F68F3" w:rsidRPr="005F68F3" w:rsidRDefault="005F68F3" w:rsidP="005F68F3">
            <w:pPr>
              <w:spacing w:line="276" w:lineRule="auto"/>
              <w:ind w:left="140"/>
              <w:rPr>
                <w:b/>
                <w:bCs/>
                <w:sz w:val="28"/>
              </w:rPr>
            </w:pPr>
            <w:r w:rsidRPr="005F68F3">
              <w:rPr>
                <w:b/>
                <w:bCs/>
                <w:sz w:val="28"/>
              </w:rPr>
              <w:t>Jami:</w:t>
            </w:r>
          </w:p>
        </w:tc>
        <w:tc>
          <w:tcPr>
            <w:tcW w:w="1134" w:type="dxa"/>
            <w:tcBorders>
              <w:left w:val="single" w:sz="4" w:space="0" w:color="auto"/>
            </w:tcBorders>
          </w:tcPr>
          <w:p w14:paraId="1F1EA0F1" w14:textId="021B584C" w:rsidR="005F68F3" w:rsidRPr="005F68F3" w:rsidRDefault="005F68F3" w:rsidP="005F68F3">
            <w:pPr>
              <w:spacing w:line="276" w:lineRule="auto"/>
              <w:ind w:left="140" w:hanging="140"/>
              <w:jc w:val="center"/>
              <w:rPr>
                <w:b/>
                <w:bCs/>
                <w:sz w:val="28"/>
                <w:szCs w:val="28"/>
              </w:rPr>
            </w:pPr>
            <w:r w:rsidRPr="005F68F3">
              <w:rPr>
                <w:b/>
                <w:bCs/>
                <w:sz w:val="28"/>
                <w:szCs w:val="28"/>
              </w:rPr>
              <w:t>30</w:t>
            </w:r>
          </w:p>
        </w:tc>
      </w:tr>
    </w:tbl>
    <w:p w14:paraId="092CAE82" w14:textId="77777777" w:rsidR="00401248" w:rsidRDefault="00401248">
      <w:pPr>
        <w:pStyle w:val="a3"/>
        <w:spacing w:before="7"/>
        <w:ind w:left="0"/>
        <w:rPr>
          <w:b/>
          <w:sz w:val="2"/>
        </w:rPr>
      </w:pPr>
    </w:p>
    <w:tbl>
      <w:tblPr>
        <w:tblStyle w:val="2"/>
        <w:tblW w:w="0" w:type="auto"/>
        <w:tblInd w:w="108" w:type="dxa"/>
        <w:tblLook w:val="04A0" w:firstRow="1" w:lastRow="0" w:firstColumn="1" w:lastColumn="0" w:noHBand="0" w:noVBand="1"/>
      </w:tblPr>
      <w:tblGrid>
        <w:gridCol w:w="966"/>
        <w:gridCol w:w="7823"/>
        <w:gridCol w:w="1134"/>
      </w:tblGrid>
      <w:tr w:rsidR="002911CF" w:rsidRPr="00A03EFE" w14:paraId="28869143" w14:textId="77777777" w:rsidTr="005F68F3">
        <w:tc>
          <w:tcPr>
            <w:tcW w:w="8789" w:type="dxa"/>
            <w:gridSpan w:val="2"/>
          </w:tcPr>
          <w:p w14:paraId="122F79E9" w14:textId="21D612DD" w:rsidR="002911CF" w:rsidRPr="00A03EFE" w:rsidRDefault="002911CF" w:rsidP="007F47F6">
            <w:pPr>
              <w:spacing w:line="360" w:lineRule="auto"/>
              <w:jc w:val="center"/>
              <w:rPr>
                <w:sz w:val="28"/>
                <w:lang w:val="uz-Cyrl-UZ"/>
              </w:rPr>
            </w:pPr>
            <w:r>
              <w:rPr>
                <w:b/>
                <w:sz w:val="28"/>
                <w:szCs w:val="28"/>
                <w:lang w:val="en-US"/>
              </w:rPr>
              <w:t>Mustaqil ta’lim (MT</w:t>
            </w:r>
            <w:r w:rsidRPr="00A03EFE">
              <w:rPr>
                <w:b/>
                <w:sz w:val="28"/>
                <w:szCs w:val="28"/>
                <w:lang w:val="en-US"/>
              </w:rPr>
              <w:t>)</w:t>
            </w:r>
            <w:r w:rsidR="005F68F3">
              <w:rPr>
                <w:b/>
                <w:sz w:val="28"/>
                <w:szCs w:val="28"/>
                <w:lang w:val="en-US"/>
              </w:rPr>
              <w:t xml:space="preserve"> Semestr 6</w:t>
            </w:r>
          </w:p>
        </w:tc>
        <w:tc>
          <w:tcPr>
            <w:tcW w:w="1134" w:type="dxa"/>
          </w:tcPr>
          <w:p w14:paraId="42649A77" w14:textId="77777777" w:rsidR="002911CF" w:rsidRPr="002911CF" w:rsidRDefault="002911CF" w:rsidP="007F47F6">
            <w:pPr>
              <w:jc w:val="center"/>
              <w:rPr>
                <w:b/>
                <w:sz w:val="28"/>
              </w:rPr>
            </w:pPr>
            <w:r w:rsidRPr="002911CF">
              <w:rPr>
                <w:b/>
                <w:sz w:val="28"/>
              </w:rPr>
              <w:t>Soat</w:t>
            </w:r>
          </w:p>
        </w:tc>
      </w:tr>
      <w:tr w:rsidR="002911CF" w:rsidRPr="00A03EFE" w14:paraId="142A7123" w14:textId="77777777" w:rsidTr="005F68F3">
        <w:tc>
          <w:tcPr>
            <w:tcW w:w="966" w:type="dxa"/>
          </w:tcPr>
          <w:p w14:paraId="4D7F7C80" w14:textId="77777777" w:rsidR="002911CF" w:rsidRDefault="002911CF" w:rsidP="007F47F6">
            <w:pPr>
              <w:jc w:val="both"/>
              <w:rPr>
                <w:sz w:val="28"/>
                <w:lang w:val="en-US"/>
              </w:rPr>
            </w:pPr>
          </w:p>
          <w:p w14:paraId="2ED80714" w14:textId="77777777" w:rsidR="002911CF" w:rsidRPr="002911CF" w:rsidRDefault="002911CF" w:rsidP="007F47F6">
            <w:pPr>
              <w:jc w:val="both"/>
              <w:rPr>
                <w:b/>
                <w:sz w:val="28"/>
                <w:lang w:val="en-US"/>
              </w:rPr>
            </w:pPr>
            <w:r w:rsidRPr="002911CF">
              <w:rPr>
                <w:b/>
                <w:sz w:val="28"/>
                <w:lang w:val="en-US"/>
              </w:rPr>
              <w:t>MT1</w:t>
            </w:r>
          </w:p>
        </w:tc>
        <w:tc>
          <w:tcPr>
            <w:tcW w:w="7823" w:type="dxa"/>
          </w:tcPr>
          <w:p w14:paraId="3094562B" w14:textId="77777777" w:rsidR="002911CF" w:rsidRPr="001A7716" w:rsidRDefault="002911CF" w:rsidP="007F47F6">
            <w:pPr>
              <w:spacing w:before="100" w:beforeAutospacing="1"/>
              <w:jc w:val="center"/>
              <w:outlineLvl w:val="2"/>
              <w:rPr>
                <w:b/>
                <w:bCs/>
                <w:sz w:val="28"/>
                <w:szCs w:val="28"/>
                <w:lang w:val="en-US" w:eastAsia="ru-RU"/>
              </w:rPr>
            </w:pPr>
            <w:r w:rsidRPr="001A7716">
              <w:rPr>
                <w:b/>
                <w:bCs/>
                <w:sz w:val="28"/>
                <w:szCs w:val="28"/>
                <w:lang w:val="en-US" w:eastAsia="ru-RU"/>
              </w:rPr>
              <w:t>TASK 1 – Lesson Design with Innovation</w:t>
            </w:r>
          </w:p>
          <w:p w14:paraId="45BA8989" w14:textId="77777777" w:rsidR="002911CF" w:rsidRPr="001A7716" w:rsidRDefault="002911CF" w:rsidP="007F47F6">
            <w:pPr>
              <w:rPr>
                <w:sz w:val="28"/>
                <w:szCs w:val="28"/>
                <w:lang w:eastAsia="ru-RU"/>
              </w:rPr>
            </w:pPr>
            <w:r w:rsidRPr="001A7716">
              <w:rPr>
                <w:b/>
                <w:bCs/>
                <w:sz w:val="28"/>
                <w:szCs w:val="28"/>
                <w:lang w:val="en-US" w:eastAsia="ru-RU"/>
              </w:rPr>
              <w:t>Objective:</w:t>
            </w:r>
            <w:r w:rsidRPr="001A7716">
              <w:rPr>
                <w:sz w:val="28"/>
                <w:szCs w:val="28"/>
                <w:lang w:val="en-US" w:eastAsia="ru-RU"/>
              </w:rPr>
              <w:br/>
              <w:t xml:space="preserve">To design a full English lesson plan (not micro) integrating at least one innovative pedagogical technology. </w:t>
            </w:r>
            <w:r w:rsidRPr="001A7716">
              <w:rPr>
                <w:sz w:val="28"/>
                <w:szCs w:val="28"/>
                <w:lang w:eastAsia="ru-RU"/>
              </w:rPr>
              <w:t>This develops planning, creativity, and methodological application skills.</w:t>
            </w:r>
          </w:p>
          <w:p w14:paraId="203B2569" w14:textId="77777777" w:rsidR="002911CF" w:rsidRPr="001A7716" w:rsidRDefault="002911CF" w:rsidP="00FC5B62">
            <w:pPr>
              <w:rPr>
                <w:sz w:val="28"/>
                <w:szCs w:val="28"/>
                <w:lang w:eastAsia="ru-RU"/>
              </w:rPr>
            </w:pPr>
            <w:r w:rsidRPr="001A7716">
              <w:rPr>
                <w:b/>
                <w:bCs/>
                <w:sz w:val="28"/>
                <w:szCs w:val="28"/>
                <w:lang w:eastAsia="ru-RU"/>
              </w:rPr>
              <w:t>Instructions:</w:t>
            </w:r>
          </w:p>
          <w:p w14:paraId="1817026A" w14:textId="77777777" w:rsidR="002911CF" w:rsidRPr="001A7716" w:rsidRDefault="002911CF" w:rsidP="006E3DC8">
            <w:pPr>
              <w:numPr>
                <w:ilvl w:val="0"/>
                <w:numId w:val="8"/>
              </w:numPr>
              <w:spacing w:after="100" w:afterAutospacing="1"/>
              <w:rPr>
                <w:sz w:val="28"/>
                <w:szCs w:val="28"/>
                <w:lang w:val="en-US" w:eastAsia="ru-RU"/>
              </w:rPr>
            </w:pPr>
            <w:r w:rsidRPr="001A7716">
              <w:rPr>
                <w:sz w:val="28"/>
                <w:szCs w:val="28"/>
                <w:lang w:val="en-US" w:eastAsia="ru-RU"/>
              </w:rPr>
              <w:t>Choose a topic from the syllabus (e.g., vocabulary teaching, speaking skills, blended learning).</w:t>
            </w:r>
          </w:p>
          <w:p w14:paraId="45C46B1C" w14:textId="77777777" w:rsidR="002911CF" w:rsidRPr="001A7716" w:rsidRDefault="002911CF" w:rsidP="002911CF">
            <w:pPr>
              <w:numPr>
                <w:ilvl w:val="0"/>
                <w:numId w:val="8"/>
              </w:numPr>
              <w:spacing w:before="100" w:beforeAutospacing="1" w:after="100" w:afterAutospacing="1"/>
              <w:rPr>
                <w:sz w:val="28"/>
                <w:szCs w:val="28"/>
                <w:lang w:val="en-US" w:eastAsia="ru-RU"/>
              </w:rPr>
            </w:pPr>
            <w:r w:rsidRPr="001A7716">
              <w:rPr>
                <w:sz w:val="28"/>
                <w:szCs w:val="28"/>
                <w:lang w:val="en-US" w:eastAsia="ru-RU"/>
              </w:rPr>
              <w:t>Integrate at least one innovation (ICT tool, gamification, flipped classroom, VR/AR, digital storytelling).</w:t>
            </w:r>
          </w:p>
          <w:p w14:paraId="1B4DD968" w14:textId="77777777" w:rsidR="002911CF" w:rsidRPr="001A7716" w:rsidRDefault="002911CF" w:rsidP="002911CF">
            <w:pPr>
              <w:numPr>
                <w:ilvl w:val="0"/>
                <w:numId w:val="8"/>
              </w:numPr>
              <w:spacing w:before="100" w:beforeAutospacing="1" w:after="100" w:afterAutospacing="1"/>
              <w:rPr>
                <w:sz w:val="26"/>
                <w:szCs w:val="26"/>
                <w:lang w:val="en-US" w:eastAsia="x-none"/>
              </w:rPr>
            </w:pPr>
            <w:r w:rsidRPr="001A7716">
              <w:rPr>
                <w:sz w:val="28"/>
                <w:szCs w:val="28"/>
                <w:lang w:val="en-US" w:eastAsia="ru-RU"/>
              </w:rPr>
              <w:t>Submit a written lesson plan (1–2 pages) with objectives, procedures, and materials.</w:t>
            </w:r>
          </w:p>
        </w:tc>
        <w:tc>
          <w:tcPr>
            <w:tcW w:w="1134" w:type="dxa"/>
          </w:tcPr>
          <w:p w14:paraId="149A2228" w14:textId="77777777" w:rsidR="002911CF" w:rsidRPr="00A32126" w:rsidRDefault="002911CF" w:rsidP="007F47F6">
            <w:pPr>
              <w:contextualSpacing/>
              <w:jc w:val="center"/>
              <w:rPr>
                <w:sz w:val="26"/>
                <w:szCs w:val="26"/>
                <w:lang w:val="en-US" w:eastAsia="x-none"/>
              </w:rPr>
            </w:pPr>
          </w:p>
          <w:p w14:paraId="781D14EC" w14:textId="77777777" w:rsidR="002911CF" w:rsidRPr="00A32126" w:rsidRDefault="002911CF" w:rsidP="007F47F6">
            <w:pPr>
              <w:contextualSpacing/>
              <w:jc w:val="center"/>
              <w:rPr>
                <w:sz w:val="26"/>
                <w:szCs w:val="26"/>
                <w:lang w:val="en-US" w:eastAsia="x-none"/>
              </w:rPr>
            </w:pPr>
          </w:p>
          <w:p w14:paraId="0EB88B03" w14:textId="77777777" w:rsidR="002911CF" w:rsidRPr="00A32126" w:rsidRDefault="002911CF" w:rsidP="007F47F6">
            <w:pPr>
              <w:contextualSpacing/>
              <w:jc w:val="center"/>
              <w:rPr>
                <w:sz w:val="26"/>
                <w:szCs w:val="26"/>
                <w:lang w:val="en-US" w:eastAsia="x-none"/>
              </w:rPr>
            </w:pPr>
          </w:p>
          <w:p w14:paraId="58B9AD82" w14:textId="77777777" w:rsidR="002911CF" w:rsidRPr="00A32126" w:rsidRDefault="002911CF" w:rsidP="007F47F6">
            <w:pPr>
              <w:contextualSpacing/>
              <w:jc w:val="center"/>
              <w:rPr>
                <w:sz w:val="26"/>
                <w:szCs w:val="26"/>
                <w:lang w:val="en-US" w:eastAsia="x-none"/>
              </w:rPr>
            </w:pPr>
          </w:p>
          <w:p w14:paraId="66422FA3" w14:textId="77777777" w:rsidR="002911CF" w:rsidRPr="00A03EFE" w:rsidRDefault="002911CF" w:rsidP="007F47F6">
            <w:pPr>
              <w:contextualSpacing/>
              <w:jc w:val="center"/>
              <w:rPr>
                <w:sz w:val="26"/>
                <w:szCs w:val="26"/>
                <w:lang w:eastAsia="x-none"/>
              </w:rPr>
            </w:pPr>
            <w:r w:rsidRPr="00A03EFE">
              <w:rPr>
                <w:sz w:val="26"/>
                <w:szCs w:val="26"/>
                <w:lang w:val="en-US" w:eastAsia="x-none"/>
              </w:rPr>
              <w:t xml:space="preserve">20 </w:t>
            </w:r>
          </w:p>
        </w:tc>
      </w:tr>
      <w:tr w:rsidR="002911CF" w:rsidRPr="00A97402" w14:paraId="26D7AC59" w14:textId="77777777" w:rsidTr="005F68F3">
        <w:tc>
          <w:tcPr>
            <w:tcW w:w="966" w:type="dxa"/>
          </w:tcPr>
          <w:p w14:paraId="3B42F4ED" w14:textId="77777777" w:rsidR="002911CF" w:rsidRDefault="002911CF" w:rsidP="007F47F6">
            <w:pPr>
              <w:jc w:val="both"/>
              <w:rPr>
                <w:sz w:val="28"/>
              </w:rPr>
            </w:pPr>
          </w:p>
          <w:p w14:paraId="12BAFE31" w14:textId="77777777" w:rsidR="002911CF" w:rsidRPr="002911CF" w:rsidRDefault="002911CF" w:rsidP="007F47F6">
            <w:pPr>
              <w:jc w:val="both"/>
              <w:rPr>
                <w:b/>
                <w:sz w:val="28"/>
                <w:lang w:val="en-US"/>
              </w:rPr>
            </w:pPr>
            <w:r w:rsidRPr="002911CF">
              <w:rPr>
                <w:b/>
                <w:sz w:val="28"/>
                <w:lang w:val="en-US"/>
              </w:rPr>
              <w:t>MT2</w:t>
            </w:r>
          </w:p>
        </w:tc>
        <w:tc>
          <w:tcPr>
            <w:tcW w:w="7823" w:type="dxa"/>
          </w:tcPr>
          <w:p w14:paraId="2AB66C54" w14:textId="77777777" w:rsidR="002911CF" w:rsidRPr="00B958C6" w:rsidRDefault="002911CF" w:rsidP="007F47F6">
            <w:pPr>
              <w:contextualSpacing/>
              <w:jc w:val="center"/>
              <w:rPr>
                <w:rFonts w:eastAsia="Arial"/>
                <w:b/>
                <w:bCs/>
                <w:sz w:val="28"/>
                <w:szCs w:val="28"/>
                <w:lang w:val="en-US"/>
              </w:rPr>
            </w:pPr>
            <w:r w:rsidRPr="00B958C6">
              <w:rPr>
                <w:rFonts w:eastAsia="Arial"/>
                <w:b/>
                <w:bCs/>
                <w:sz w:val="28"/>
                <w:szCs w:val="28"/>
                <w:lang w:val="en-US"/>
              </w:rPr>
              <w:t xml:space="preserve">TASK 2 – </w:t>
            </w:r>
            <w:r w:rsidRPr="00A97402">
              <w:rPr>
                <w:rFonts w:eastAsia="Arial"/>
                <w:b/>
                <w:bCs/>
                <w:sz w:val="28"/>
                <w:szCs w:val="28"/>
                <w:lang w:val="en-US"/>
              </w:rPr>
              <w:t>Innovation Observation and Evaluation</w:t>
            </w:r>
          </w:p>
          <w:p w14:paraId="336693C7" w14:textId="77777777" w:rsidR="002911CF" w:rsidRPr="00B958C6" w:rsidRDefault="002911CF" w:rsidP="007F47F6">
            <w:pPr>
              <w:contextualSpacing/>
              <w:jc w:val="both"/>
              <w:rPr>
                <w:sz w:val="28"/>
                <w:szCs w:val="28"/>
                <w:lang w:val="en-US" w:eastAsia="x-none"/>
              </w:rPr>
            </w:pPr>
            <w:r w:rsidRPr="00B958C6">
              <w:rPr>
                <w:b/>
                <w:bCs/>
                <w:sz w:val="28"/>
                <w:szCs w:val="28"/>
                <w:lang w:val="en-US" w:eastAsia="x-none"/>
              </w:rPr>
              <w:t>Objective:</w:t>
            </w:r>
            <w:r w:rsidRPr="00B958C6">
              <w:rPr>
                <w:sz w:val="28"/>
                <w:szCs w:val="28"/>
                <w:lang w:val="en-US" w:eastAsia="x-none"/>
              </w:rPr>
              <w:br/>
            </w:r>
            <w:r w:rsidRPr="00A97402">
              <w:rPr>
                <w:sz w:val="28"/>
                <w:szCs w:val="28"/>
                <w:lang w:val="en-US" w:eastAsia="x-none"/>
              </w:rPr>
              <w:t>To observe and evaluate how innovative pedagogical technologies are applied in English language teaching. This task develops analytical thinking, awareness of modern practices, and the ability to connect theory with classroom application.</w:t>
            </w:r>
          </w:p>
          <w:p w14:paraId="01401B27" w14:textId="77777777" w:rsidR="002911CF" w:rsidRPr="00A97402" w:rsidRDefault="002911CF" w:rsidP="007F47F6">
            <w:pPr>
              <w:contextualSpacing/>
              <w:rPr>
                <w:sz w:val="28"/>
                <w:szCs w:val="28"/>
                <w:lang w:val="en-US" w:eastAsia="x-none"/>
              </w:rPr>
            </w:pPr>
            <w:r w:rsidRPr="00A97402">
              <w:rPr>
                <w:b/>
                <w:bCs/>
                <w:sz w:val="28"/>
                <w:szCs w:val="28"/>
                <w:lang w:val="en-US" w:eastAsia="x-none"/>
              </w:rPr>
              <w:t>Instructions:</w:t>
            </w:r>
          </w:p>
          <w:p w14:paraId="135E6330" w14:textId="77777777" w:rsidR="002911CF" w:rsidRPr="00A97402" w:rsidRDefault="002911CF" w:rsidP="002911CF">
            <w:pPr>
              <w:pStyle w:val="a4"/>
              <w:numPr>
                <w:ilvl w:val="0"/>
                <w:numId w:val="10"/>
              </w:numPr>
              <w:spacing w:after="100" w:afterAutospacing="1"/>
              <w:ind w:left="373" w:hanging="284"/>
              <w:contextualSpacing/>
              <w:jc w:val="both"/>
              <w:rPr>
                <w:sz w:val="28"/>
                <w:szCs w:val="28"/>
                <w:lang w:val="en-US"/>
              </w:rPr>
            </w:pPr>
            <w:r w:rsidRPr="00A97402">
              <w:rPr>
                <w:sz w:val="28"/>
                <w:szCs w:val="28"/>
                <w:lang w:val="en-US"/>
              </w:rPr>
              <w:t xml:space="preserve"> </w:t>
            </w:r>
            <w:r w:rsidRPr="00A97402">
              <w:rPr>
                <w:b/>
                <w:bCs/>
                <w:sz w:val="28"/>
                <w:szCs w:val="28"/>
                <w:lang w:val="en-US"/>
              </w:rPr>
              <w:t>Observation:</w:t>
            </w:r>
            <w:r w:rsidRPr="00A97402">
              <w:rPr>
                <w:sz w:val="28"/>
                <w:szCs w:val="28"/>
                <w:lang w:val="en-US"/>
              </w:rPr>
              <w:t xml:space="preserve"> Watch a recorded English lesson or attend a live class where innovative teaching methods are used (e.g., flipped classroom, gamification, ICT tools, project-based learning).</w:t>
            </w:r>
          </w:p>
          <w:p w14:paraId="270FEEE0" w14:textId="77777777" w:rsidR="002911CF" w:rsidRPr="00A97402" w:rsidRDefault="002911CF" w:rsidP="002911CF">
            <w:pPr>
              <w:pStyle w:val="a4"/>
              <w:numPr>
                <w:ilvl w:val="0"/>
                <w:numId w:val="10"/>
              </w:numPr>
              <w:spacing w:before="100" w:beforeAutospacing="1"/>
              <w:ind w:left="373" w:hanging="284"/>
              <w:contextualSpacing/>
              <w:jc w:val="both"/>
              <w:rPr>
                <w:sz w:val="28"/>
                <w:szCs w:val="28"/>
                <w:lang w:val="en-US"/>
              </w:rPr>
            </w:pPr>
            <w:r w:rsidRPr="00A97402">
              <w:rPr>
                <w:sz w:val="28"/>
                <w:szCs w:val="28"/>
                <w:lang w:val="en-US"/>
              </w:rPr>
              <w:t xml:space="preserve"> </w:t>
            </w:r>
            <w:r w:rsidRPr="00A97402">
              <w:rPr>
                <w:b/>
                <w:bCs/>
                <w:sz w:val="28"/>
                <w:szCs w:val="28"/>
                <w:lang w:val="en-US"/>
              </w:rPr>
              <w:t>Evaluation Criteria:</w:t>
            </w:r>
            <w:r w:rsidRPr="00A97402">
              <w:rPr>
                <w:sz w:val="28"/>
                <w:szCs w:val="28"/>
                <w:lang w:val="en-US"/>
              </w:rPr>
              <w:t xml:space="preserve"> Assess the lesson based on:</w:t>
            </w:r>
          </w:p>
          <w:p w14:paraId="294BBC77" w14:textId="77777777" w:rsidR="002911CF" w:rsidRPr="00A97402" w:rsidRDefault="002911CF" w:rsidP="002911CF">
            <w:pPr>
              <w:numPr>
                <w:ilvl w:val="0"/>
                <w:numId w:val="9"/>
              </w:numPr>
              <w:spacing w:after="100" w:afterAutospacing="1"/>
              <w:ind w:left="798" w:hanging="284"/>
              <w:jc w:val="both"/>
              <w:rPr>
                <w:sz w:val="28"/>
                <w:szCs w:val="28"/>
                <w:lang w:val="en-US" w:eastAsia="ru-RU"/>
              </w:rPr>
            </w:pPr>
            <w:r w:rsidRPr="00A97402">
              <w:rPr>
                <w:sz w:val="28"/>
                <w:szCs w:val="28"/>
                <w:lang w:val="en-US" w:eastAsia="ru-RU"/>
              </w:rPr>
              <w:t>Effectiveness of the method in engaging students.</w:t>
            </w:r>
          </w:p>
          <w:p w14:paraId="5989DC16" w14:textId="77777777" w:rsidR="002911CF" w:rsidRPr="00A97402" w:rsidRDefault="002911CF" w:rsidP="002911CF">
            <w:pPr>
              <w:numPr>
                <w:ilvl w:val="0"/>
                <w:numId w:val="9"/>
              </w:numPr>
              <w:spacing w:before="100" w:beforeAutospacing="1" w:after="100" w:afterAutospacing="1"/>
              <w:ind w:left="798" w:hanging="284"/>
              <w:jc w:val="both"/>
              <w:rPr>
                <w:sz w:val="28"/>
                <w:szCs w:val="28"/>
                <w:lang w:val="en-US" w:eastAsia="ru-RU"/>
              </w:rPr>
            </w:pPr>
            <w:r w:rsidRPr="00A97402">
              <w:rPr>
                <w:sz w:val="28"/>
                <w:szCs w:val="28"/>
                <w:lang w:val="en-US" w:eastAsia="ru-RU"/>
              </w:rPr>
              <w:t>Integration of technology or innovative techniques.</w:t>
            </w:r>
          </w:p>
          <w:p w14:paraId="18CD18B1" w14:textId="77777777" w:rsidR="002911CF" w:rsidRPr="00A97402" w:rsidRDefault="002911CF" w:rsidP="002911CF">
            <w:pPr>
              <w:numPr>
                <w:ilvl w:val="0"/>
                <w:numId w:val="9"/>
              </w:numPr>
              <w:spacing w:before="100" w:beforeAutospacing="1" w:after="100" w:afterAutospacing="1"/>
              <w:ind w:left="798" w:hanging="284"/>
              <w:jc w:val="both"/>
              <w:rPr>
                <w:sz w:val="28"/>
                <w:szCs w:val="28"/>
                <w:lang w:val="en-US" w:eastAsia="ru-RU"/>
              </w:rPr>
            </w:pPr>
            <w:r w:rsidRPr="00A97402">
              <w:rPr>
                <w:sz w:val="28"/>
                <w:szCs w:val="28"/>
                <w:lang w:val="en-US" w:eastAsia="ru-RU"/>
              </w:rPr>
              <w:t>Relevance to learning objectives and student needs.</w:t>
            </w:r>
          </w:p>
          <w:p w14:paraId="0F38EE42" w14:textId="77777777" w:rsidR="002911CF" w:rsidRPr="00A97402" w:rsidRDefault="002911CF" w:rsidP="002911CF">
            <w:pPr>
              <w:numPr>
                <w:ilvl w:val="0"/>
                <w:numId w:val="9"/>
              </w:numPr>
              <w:spacing w:before="100" w:beforeAutospacing="1"/>
              <w:ind w:left="798" w:hanging="284"/>
              <w:jc w:val="both"/>
              <w:rPr>
                <w:sz w:val="28"/>
                <w:szCs w:val="28"/>
                <w:lang w:val="en-US" w:eastAsia="ru-RU"/>
              </w:rPr>
            </w:pPr>
            <w:r w:rsidRPr="00A97402">
              <w:rPr>
                <w:sz w:val="28"/>
                <w:szCs w:val="28"/>
                <w:lang w:val="en-US" w:eastAsia="ru-RU"/>
              </w:rPr>
              <w:t>Strengths and possible areas for improvement.</w:t>
            </w:r>
          </w:p>
          <w:p w14:paraId="1619170C" w14:textId="77777777" w:rsidR="002911CF" w:rsidRPr="00A03EFE" w:rsidRDefault="002911CF" w:rsidP="002911CF">
            <w:pPr>
              <w:pStyle w:val="a4"/>
              <w:numPr>
                <w:ilvl w:val="0"/>
                <w:numId w:val="10"/>
              </w:numPr>
              <w:spacing w:after="100" w:afterAutospacing="1"/>
              <w:ind w:left="373" w:hanging="284"/>
              <w:contextualSpacing/>
              <w:jc w:val="both"/>
              <w:rPr>
                <w:sz w:val="26"/>
                <w:szCs w:val="26"/>
                <w:lang w:val="uz-Cyrl-UZ" w:eastAsia="x-none"/>
              </w:rPr>
            </w:pPr>
            <w:r w:rsidRPr="00A97402">
              <w:rPr>
                <w:sz w:val="28"/>
                <w:szCs w:val="28"/>
                <w:lang w:val="en-US"/>
              </w:rPr>
              <w:t xml:space="preserve">  </w:t>
            </w:r>
            <w:r w:rsidRPr="00A97402">
              <w:rPr>
                <w:b/>
                <w:bCs/>
                <w:sz w:val="28"/>
                <w:szCs w:val="28"/>
                <w:lang w:val="en-US"/>
              </w:rPr>
              <w:t>Report:</w:t>
            </w:r>
            <w:r w:rsidRPr="00A97402">
              <w:rPr>
                <w:sz w:val="28"/>
                <w:szCs w:val="28"/>
                <w:lang w:val="en-US"/>
              </w:rPr>
              <w:t xml:space="preserve"> Write a structured evaluation (1–2 pages), summarizing observations and reflecting on how these methods </w:t>
            </w:r>
            <w:r w:rsidRPr="00A97402">
              <w:rPr>
                <w:sz w:val="28"/>
                <w:szCs w:val="28"/>
                <w:lang w:val="en-US"/>
              </w:rPr>
              <w:lastRenderedPageBreak/>
              <w:t>could be applied in your own future teaching practice.</w:t>
            </w:r>
            <w:r>
              <w:rPr>
                <w:sz w:val="26"/>
                <w:szCs w:val="26"/>
                <w:lang w:val="uz-Cyrl-UZ" w:eastAsia="x-none"/>
              </w:rPr>
              <w:tab/>
            </w:r>
          </w:p>
        </w:tc>
        <w:tc>
          <w:tcPr>
            <w:tcW w:w="1134" w:type="dxa"/>
          </w:tcPr>
          <w:p w14:paraId="5B95DC42" w14:textId="77777777" w:rsidR="002911CF" w:rsidRPr="00A97402" w:rsidRDefault="002911CF" w:rsidP="007F47F6">
            <w:pPr>
              <w:contextualSpacing/>
              <w:jc w:val="center"/>
              <w:rPr>
                <w:sz w:val="26"/>
                <w:szCs w:val="26"/>
                <w:lang w:val="en-US" w:eastAsia="x-none"/>
              </w:rPr>
            </w:pPr>
          </w:p>
          <w:p w14:paraId="1F2FB2F6" w14:textId="77777777" w:rsidR="002911CF" w:rsidRPr="00A97402" w:rsidRDefault="002911CF" w:rsidP="007F47F6">
            <w:pPr>
              <w:contextualSpacing/>
              <w:jc w:val="center"/>
              <w:rPr>
                <w:sz w:val="26"/>
                <w:szCs w:val="26"/>
                <w:lang w:val="en-US" w:eastAsia="x-none"/>
              </w:rPr>
            </w:pPr>
          </w:p>
          <w:p w14:paraId="03F138D3" w14:textId="77777777" w:rsidR="002911CF" w:rsidRPr="00A97402" w:rsidRDefault="002911CF" w:rsidP="007F47F6">
            <w:pPr>
              <w:contextualSpacing/>
              <w:jc w:val="center"/>
              <w:rPr>
                <w:sz w:val="26"/>
                <w:szCs w:val="26"/>
                <w:lang w:val="en-US" w:eastAsia="x-none"/>
              </w:rPr>
            </w:pPr>
          </w:p>
          <w:p w14:paraId="581DA5A2" w14:textId="77777777" w:rsidR="002911CF" w:rsidRPr="00A97402" w:rsidRDefault="002911CF" w:rsidP="007F47F6">
            <w:pPr>
              <w:contextualSpacing/>
              <w:jc w:val="center"/>
              <w:rPr>
                <w:sz w:val="26"/>
                <w:szCs w:val="26"/>
                <w:lang w:val="en-US" w:eastAsia="x-none"/>
              </w:rPr>
            </w:pPr>
          </w:p>
          <w:p w14:paraId="04680D6C" w14:textId="77777777" w:rsidR="002911CF" w:rsidRPr="00A97402" w:rsidRDefault="002911CF" w:rsidP="007F47F6">
            <w:pPr>
              <w:contextualSpacing/>
              <w:jc w:val="center"/>
              <w:rPr>
                <w:sz w:val="26"/>
                <w:szCs w:val="26"/>
                <w:lang w:val="en-US" w:eastAsia="x-none"/>
              </w:rPr>
            </w:pPr>
            <w:r w:rsidRPr="00A03EFE">
              <w:rPr>
                <w:sz w:val="26"/>
                <w:szCs w:val="26"/>
                <w:lang w:val="en-US" w:eastAsia="x-none"/>
              </w:rPr>
              <w:t>20</w:t>
            </w:r>
          </w:p>
        </w:tc>
      </w:tr>
      <w:tr w:rsidR="002911CF" w:rsidRPr="00A03EFE" w14:paraId="206CF50F" w14:textId="77777777" w:rsidTr="005F68F3">
        <w:tc>
          <w:tcPr>
            <w:tcW w:w="966" w:type="dxa"/>
          </w:tcPr>
          <w:p w14:paraId="3AFB8A14" w14:textId="77777777" w:rsidR="002911CF" w:rsidRDefault="002911CF" w:rsidP="007F47F6">
            <w:pPr>
              <w:jc w:val="both"/>
              <w:rPr>
                <w:sz w:val="28"/>
              </w:rPr>
            </w:pPr>
          </w:p>
          <w:p w14:paraId="5EED007F" w14:textId="77777777" w:rsidR="002911CF" w:rsidRPr="002911CF" w:rsidRDefault="002911CF" w:rsidP="007F47F6">
            <w:pPr>
              <w:jc w:val="both"/>
              <w:rPr>
                <w:b/>
                <w:sz w:val="28"/>
                <w:lang w:val="en-US"/>
              </w:rPr>
            </w:pPr>
            <w:r w:rsidRPr="002911CF">
              <w:rPr>
                <w:b/>
                <w:sz w:val="28"/>
                <w:lang w:val="en-US"/>
              </w:rPr>
              <w:t>MT3</w:t>
            </w:r>
          </w:p>
        </w:tc>
        <w:tc>
          <w:tcPr>
            <w:tcW w:w="7823" w:type="dxa"/>
          </w:tcPr>
          <w:p w14:paraId="4539032B" w14:textId="77777777" w:rsidR="002911CF" w:rsidRPr="00A97402" w:rsidRDefault="002911CF" w:rsidP="007F47F6">
            <w:pPr>
              <w:contextualSpacing/>
              <w:jc w:val="center"/>
              <w:rPr>
                <w:rFonts w:eastAsia="Arial"/>
                <w:b/>
                <w:bCs/>
                <w:sz w:val="28"/>
                <w:szCs w:val="28"/>
                <w:lang w:val="en-US"/>
              </w:rPr>
            </w:pPr>
            <w:r w:rsidRPr="00A97402">
              <w:rPr>
                <w:rFonts w:eastAsia="Arial"/>
                <w:b/>
                <w:bCs/>
                <w:sz w:val="28"/>
                <w:szCs w:val="28"/>
                <w:lang w:val="en-US"/>
              </w:rPr>
              <w:t>TASK 3 – Lesson Design Portfolio</w:t>
            </w:r>
          </w:p>
          <w:p w14:paraId="373B6C34" w14:textId="77777777" w:rsidR="002911CF" w:rsidRDefault="002911CF" w:rsidP="007F47F6">
            <w:pPr>
              <w:contextualSpacing/>
              <w:jc w:val="both"/>
              <w:rPr>
                <w:sz w:val="28"/>
                <w:szCs w:val="28"/>
                <w:lang w:val="en-US" w:eastAsia="x-none"/>
              </w:rPr>
            </w:pPr>
            <w:r w:rsidRPr="00B958C6">
              <w:rPr>
                <w:b/>
                <w:bCs/>
                <w:sz w:val="28"/>
                <w:szCs w:val="28"/>
                <w:lang w:val="en-US" w:eastAsia="x-none"/>
              </w:rPr>
              <w:t>Objective:</w:t>
            </w:r>
            <w:r w:rsidRPr="00B958C6">
              <w:rPr>
                <w:sz w:val="28"/>
                <w:szCs w:val="28"/>
                <w:lang w:val="en-US" w:eastAsia="x-none"/>
              </w:rPr>
              <w:br/>
            </w:r>
            <w:r w:rsidRPr="00A97402">
              <w:rPr>
                <w:sz w:val="28"/>
                <w:szCs w:val="28"/>
                <w:lang w:val="en-US" w:eastAsia="x-none"/>
              </w:rPr>
              <w:t>To design a small portfolio of lesson activities that apply innovative pedagogical technologies in English teaching. This task develops creativity, lesson planning skills, and the ability to integrate modern tools into ELT.</w:t>
            </w:r>
          </w:p>
          <w:p w14:paraId="7DB2C9B9" w14:textId="77777777" w:rsidR="002911CF" w:rsidRPr="00A97402" w:rsidRDefault="002911CF" w:rsidP="007F47F6">
            <w:pPr>
              <w:contextualSpacing/>
              <w:jc w:val="both"/>
              <w:rPr>
                <w:sz w:val="28"/>
                <w:szCs w:val="28"/>
                <w:lang w:val="en-US" w:eastAsia="x-none"/>
              </w:rPr>
            </w:pPr>
            <w:r w:rsidRPr="00A97402">
              <w:rPr>
                <w:b/>
                <w:bCs/>
                <w:sz w:val="28"/>
                <w:szCs w:val="28"/>
                <w:lang w:val="en-US" w:eastAsia="x-none"/>
              </w:rPr>
              <w:t>Instructions:</w:t>
            </w:r>
          </w:p>
          <w:p w14:paraId="4EF1BF4F" w14:textId="77777777" w:rsidR="002911CF" w:rsidRPr="00A97402" w:rsidRDefault="002911CF" w:rsidP="002911CF">
            <w:pPr>
              <w:pStyle w:val="a4"/>
              <w:numPr>
                <w:ilvl w:val="1"/>
                <w:numId w:val="9"/>
              </w:numPr>
              <w:spacing w:after="100" w:afterAutospacing="1"/>
              <w:ind w:left="514" w:hanging="425"/>
              <w:contextualSpacing/>
              <w:rPr>
                <w:sz w:val="28"/>
                <w:szCs w:val="28"/>
                <w:lang w:val="en-US"/>
              </w:rPr>
            </w:pPr>
            <w:r w:rsidRPr="00A97402">
              <w:rPr>
                <w:b/>
                <w:bCs/>
                <w:sz w:val="28"/>
                <w:szCs w:val="28"/>
                <w:lang w:val="en-US"/>
              </w:rPr>
              <w:t>Selection:</w:t>
            </w:r>
            <w:r w:rsidRPr="00A97402">
              <w:rPr>
                <w:sz w:val="28"/>
                <w:szCs w:val="28"/>
                <w:lang w:val="en-US"/>
              </w:rPr>
              <w:t xml:space="preserve"> Choose 2–3 different innovative approaches (e.g., gamification, flipped classroom, project-based learning, ICT tools).</w:t>
            </w:r>
          </w:p>
          <w:p w14:paraId="2B451257" w14:textId="77777777" w:rsidR="002911CF" w:rsidRPr="00A97402" w:rsidRDefault="002911CF" w:rsidP="002911CF">
            <w:pPr>
              <w:pStyle w:val="a4"/>
              <w:numPr>
                <w:ilvl w:val="1"/>
                <w:numId w:val="9"/>
              </w:numPr>
              <w:ind w:left="514" w:hanging="425"/>
              <w:contextualSpacing/>
              <w:rPr>
                <w:sz w:val="28"/>
                <w:szCs w:val="28"/>
                <w:lang w:val="en-US"/>
              </w:rPr>
            </w:pPr>
            <w:r w:rsidRPr="00A97402">
              <w:rPr>
                <w:b/>
                <w:bCs/>
                <w:sz w:val="28"/>
                <w:szCs w:val="28"/>
                <w:lang w:val="en-US"/>
              </w:rPr>
              <w:t>Design:</w:t>
            </w:r>
            <w:r w:rsidRPr="00A97402">
              <w:rPr>
                <w:sz w:val="28"/>
                <w:szCs w:val="28"/>
                <w:lang w:val="en-US"/>
              </w:rPr>
              <w:t xml:space="preserve"> For each approach, prepare a sample activity or mini-lesson outline (5–10 minutes) that demonstrates its classroom use.</w:t>
            </w:r>
          </w:p>
          <w:p w14:paraId="13DD68E0" w14:textId="77777777" w:rsidR="002911CF" w:rsidRPr="00A97402" w:rsidRDefault="002911CF" w:rsidP="00FC5B62">
            <w:pPr>
              <w:numPr>
                <w:ilvl w:val="0"/>
                <w:numId w:val="11"/>
              </w:numPr>
              <w:ind w:left="1223" w:hanging="425"/>
              <w:rPr>
                <w:sz w:val="28"/>
                <w:szCs w:val="28"/>
                <w:lang w:val="en-US" w:eastAsia="ru-RU"/>
              </w:rPr>
            </w:pPr>
            <w:r w:rsidRPr="00A97402">
              <w:rPr>
                <w:sz w:val="28"/>
                <w:szCs w:val="28"/>
                <w:lang w:val="en-US" w:eastAsia="ru-RU"/>
              </w:rPr>
              <w:t>State objectives of the activity.</w:t>
            </w:r>
          </w:p>
          <w:p w14:paraId="300D27FA" w14:textId="77777777" w:rsidR="002911CF" w:rsidRPr="00A97402" w:rsidRDefault="002911CF" w:rsidP="002911CF">
            <w:pPr>
              <w:numPr>
                <w:ilvl w:val="0"/>
                <w:numId w:val="11"/>
              </w:numPr>
              <w:ind w:left="1223" w:hanging="425"/>
              <w:rPr>
                <w:sz w:val="28"/>
                <w:szCs w:val="28"/>
                <w:lang w:val="en-US" w:eastAsia="ru-RU"/>
              </w:rPr>
            </w:pPr>
            <w:r w:rsidRPr="00A97402">
              <w:rPr>
                <w:sz w:val="28"/>
                <w:szCs w:val="28"/>
                <w:lang w:val="en-US" w:eastAsia="ru-RU"/>
              </w:rPr>
              <w:t>Describe the steps of implementation.</w:t>
            </w:r>
          </w:p>
          <w:p w14:paraId="03C36A0E" w14:textId="77777777" w:rsidR="002911CF" w:rsidRPr="00A97402" w:rsidRDefault="002911CF" w:rsidP="002911CF">
            <w:pPr>
              <w:numPr>
                <w:ilvl w:val="0"/>
                <w:numId w:val="11"/>
              </w:numPr>
              <w:spacing w:before="100" w:beforeAutospacing="1"/>
              <w:ind w:left="1223" w:hanging="425"/>
              <w:rPr>
                <w:sz w:val="28"/>
                <w:szCs w:val="28"/>
                <w:lang w:eastAsia="ru-RU"/>
              </w:rPr>
            </w:pPr>
            <w:r w:rsidRPr="00A97402">
              <w:rPr>
                <w:sz w:val="28"/>
                <w:szCs w:val="28"/>
                <w:lang w:eastAsia="ru-RU"/>
              </w:rPr>
              <w:t>Indicate required tools/materials.</w:t>
            </w:r>
          </w:p>
          <w:p w14:paraId="7AC85274" w14:textId="77777777" w:rsidR="002911CF" w:rsidRPr="00A03EFE" w:rsidRDefault="002911CF" w:rsidP="002911CF">
            <w:pPr>
              <w:pStyle w:val="a4"/>
              <w:numPr>
                <w:ilvl w:val="1"/>
                <w:numId w:val="9"/>
              </w:numPr>
              <w:spacing w:after="100" w:afterAutospacing="1"/>
              <w:ind w:left="514" w:hanging="425"/>
              <w:contextualSpacing/>
              <w:rPr>
                <w:sz w:val="26"/>
                <w:szCs w:val="26"/>
                <w:lang w:val="en-US" w:eastAsia="x-none"/>
              </w:rPr>
            </w:pPr>
            <w:r w:rsidRPr="00A97402">
              <w:rPr>
                <w:b/>
                <w:bCs/>
                <w:sz w:val="28"/>
                <w:szCs w:val="28"/>
                <w:lang w:val="en-US"/>
              </w:rPr>
              <w:t>Portfolio Submission:</w:t>
            </w:r>
            <w:r w:rsidRPr="00A97402">
              <w:rPr>
                <w:sz w:val="28"/>
                <w:szCs w:val="28"/>
                <w:lang w:val="en-US"/>
              </w:rPr>
              <w:t xml:space="preserve"> Compile your activities into a short portfolio (2–3 pages) showing how different innovations can be applied in ELT practice.</w:t>
            </w:r>
          </w:p>
        </w:tc>
        <w:tc>
          <w:tcPr>
            <w:tcW w:w="1134" w:type="dxa"/>
          </w:tcPr>
          <w:p w14:paraId="72103542" w14:textId="77777777" w:rsidR="002911CF" w:rsidRPr="00A32126" w:rsidRDefault="002911CF" w:rsidP="007F47F6">
            <w:pPr>
              <w:contextualSpacing/>
              <w:jc w:val="center"/>
              <w:rPr>
                <w:sz w:val="26"/>
                <w:szCs w:val="26"/>
                <w:lang w:val="en-US" w:eastAsia="x-none"/>
              </w:rPr>
            </w:pPr>
          </w:p>
          <w:p w14:paraId="72D80E66" w14:textId="77777777" w:rsidR="002911CF" w:rsidRPr="00A32126" w:rsidRDefault="002911CF" w:rsidP="007F47F6">
            <w:pPr>
              <w:contextualSpacing/>
              <w:jc w:val="center"/>
              <w:rPr>
                <w:sz w:val="26"/>
                <w:szCs w:val="26"/>
                <w:lang w:val="en-US" w:eastAsia="x-none"/>
              </w:rPr>
            </w:pPr>
          </w:p>
          <w:p w14:paraId="65AD4EC5" w14:textId="77777777" w:rsidR="002911CF" w:rsidRPr="00A32126" w:rsidRDefault="002911CF" w:rsidP="007F47F6">
            <w:pPr>
              <w:contextualSpacing/>
              <w:jc w:val="center"/>
              <w:rPr>
                <w:sz w:val="26"/>
                <w:szCs w:val="26"/>
                <w:lang w:val="en-US" w:eastAsia="x-none"/>
              </w:rPr>
            </w:pPr>
          </w:p>
          <w:p w14:paraId="44B3D52D" w14:textId="77777777" w:rsidR="002911CF" w:rsidRPr="00A32126" w:rsidRDefault="002911CF" w:rsidP="007F47F6">
            <w:pPr>
              <w:contextualSpacing/>
              <w:jc w:val="center"/>
              <w:rPr>
                <w:sz w:val="26"/>
                <w:szCs w:val="26"/>
                <w:lang w:val="en-US" w:eastAsia="x-none"/>
              </w:rPr>
            </w:pPr>
          </w:p>
          <w:p w14:paraId="4205F19E" w14:textId="77777777" w:rsidR="002911CF" w:rsidRPr="00A32126" w:rsidRDefault="002911CF" w:rsidP="007F47F6">
            <w:pPr>
              <w:contextualSpacing/>
              <w:jc w:val="center"/>
              <w:rPr>
                <w:sz w:val="26"/>
                <w:szCs w:val="26"/>
                <w:lang w:val="en-US" w:eastAsia="x-none"/>
              </w:rPr>
            </w:pPr>
          </w:p>
          <w:p w14:paraId="7913252B" w14:textId="77777777" w:rsidR="002911CF" w:rsidRPr="00A32126" w:rsidRDefault="002911CF" w:rsidP="007F47F6">
            <w:pPr>
              <w:contextualSpacing/>
              <w:jc w:val="center"/>
              <w:rPr>
                <w:sz w:val="26"/>
                <w:szCs w:val="26"/>
                <w:lang w:val="en-US" w:eastAsia="x-none"/>
              </w:rPr>
            </w:pPr>
          </w:p>
          <w:p w14:paraId="6E85DC9A" w14:textId="77777777" w:rsidR="002911CF" w:rsidRPr="00A03EFE" w:rsidRDefault="002911CF" w:rsidP="007F47F6">
            <w:pPr>
              <w:contextualSpacing/>
              <w:jc w:val="center"/>
              <w:rPr>
                <w:sz w:val="26"/>
                <w:szCs w:val="26"/>
                <w:lang w:val="en-US" w:eastAsia="x-none"/>
              </w:rPr>
            </w:pPr>
            <w:r w:rsidRPr="00A03EFE">
              <w:rPr>
                <w:sz w:val="26"/>
                <w:szCs w:val="26"/>
                <w:lang w:val="en-US" w:eastAsia="x-none"/>
              </w:rPr>
              <w:t>20</w:t>
            </w:r>
          </w:p>
        </w:tc>
      </w:tr>
      <w:tr w:rsidR="002911CF" w:rsidRPr="00A03EFE" w14:paraId="4A708550" w14:textId="77777777" w:rsidTr="005F68F3">
        <w:tc>
          <w:tcPr>
            <w:tcW w:w="966" w:type="dxa"/>
          </w:tcPr>
          <w:p w14:paraId="0F0216B2" w14:textId="77777777" w:rsidR="002911CF" w:rsidRDefault="002911CF" w:rsidP="007F47F6">
            <w:pPr>
              <w:jc w:val="both"/>
              <w:rPr>
                <w:sz w:val="28"/>
              </w:rPr>
            </w:pPr>
          </w:p>
        </w:tc>
        <w:tc>
          <w:tcPr>
            <w:tcW w:w="7823" w:type="dxa"/>
          </w:tcPr>
          <w:p w14:paraId="5E2D60C3" w14:textId="77777777" w:rsidR="002911CF" w:rsidRPr="00B958C6" w:rsidRDefault="002911CF" w:rsidP="007F47F6">
            <w:pPr>
              <w:contextualSpacing/>
              <w:jc w:val="center"/>
              <w:rPr>
                <w:rFonts w:eastAsia="Arial"/>
                <w:b/>
                <w:bCs/>
                <w:sz w:val="28"/>
                <w:szCs w:val="28"/>
              </w:rPr>
            </w:pPr>
            <w:r>
              <w:rPr>
                <w:rFonts w:eastAsia="Arial"/>
                <w:b/>
                <w:bCs/>
                <w:sz w:val="28"/>
                <w:szCs w:val="28"/>
              </w:rPr>
              <w:t>JAMI</w:t>
            </w:r>
          </w:p>
        </w:tc>
        <w:tc>
          <w:tcPr>
            <w:tcW w:w="1134" w:type="dxa"/>
          </w:tcPr>
          <w:p w14:paraId="0DE5F83A" w14:textId="77777777" w:rsidR="002911CF" w:rsidRPr="00B47116" w:rsidRDefault="002911CF" w:rsidP="007F47F6">
            <w:pPr>
              <w:contextualSpacing/>
              <w:jc w:val="center"/>
              <w:rPr>
                <w:b/>
                <w:bCs/>
                <w:sz w:val="26"/>
                <w:szCs w:val="26"/>
                <w:lang w:eastAsia="x-none"/>
              </w:rPr>
            </w:pPr>
            <w:r w:rsidRPr="00B47116">
              <w:rPr>
                <w:b/>
                <w:bCs/>
                <w:sz w:val="26"/>
                <w:szCs w:val="26"/>
                <w:lang w:eastAsia="x-none"/>
              </w:rPr>
              <w:t>60</w:t>
            </w:r>
          </w:p>
        </w:tc>
      </w:tr>
    </w:tbl>
    <w:p w14:paraId="59B72966" w14:textId="77777777" w:rsidR="00401248" w:rsidRDefault="00401248">
      <w:pPr>
        <w:pStyle w:val="a3"/>
        <w:spacing w:before="91"/>
        <w:ind w:left="0"/>
        <w:rPr>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3"/>
        <w:gridCol w:w="8753"/>
      </w:tblGrid>
      <w:tr w:rsidR="00401248" w14:paraId="64F1B20E" w14:textId="77777777">
        <w:trPr>
          <w:trHeight w:val="322"/>
        </w:trPr>
        <w:tc>
          <w:tcPr>
            <w:tcW w:w="9856" w:type="dxa"/>
            <w:gridSpan w:val="2"/>
          </w:tcPr>
          <w:p w14:paraId="62BC1800" w14:textId="77777777" w:rsidR="00401248" w:rsidRDefault="004606B6">
            <w:pPr>
              <w:pStyle w:val="TableParagraph"/>
              <w:spacing w:line="301" w:lineRule="exact"/>
              <w:ind w:left="11" w:right="2"/>
              <w:jc w:val="center"/>
              <w:rPr>
                <w:b/>
                <w:sz w:val="28"/>
              </w:rPr>
            </w:pPr>
            <w:r>
              <w:rPr>
                <w:b/>
                <w:sz w:val="28"/>
              </w:rPr>
              <w:t xml:space="preserve">Asosiy </w:t>
            </w:r>
            <w:r>
              <w:rPr>
                <w:b/>
                <w:spacing w:val="-2"/>
                <w:sz w:val="28"/>
              </w:rPr>
              <w:t>adabiyotlar</w:t>
            </w:r>
          </w:p>
        </w:tc>
      </w:tr>
      <w:tr w:rsidR="002911CF" w14:paraId="2BC3A0E5" w14:textId="77777777">
        <w:trPr>
          <w:trHeight w:val="322"/>
        </w:trPr>
        <w:tc>
          <w:tcPr>
            <w:tcW w:w="1103" w:type="dxa"/>
          </w:tcPr>
          <w:p w14:paraId="2748BF2B" w14:textId="77777777" w:rsidR="002911CF" w:rsidRDefault="002911CF" w:rsidP="002911CF">
            <w:pPr>
              <w:pStyle w:val="TableParagraph"/>
              <w:spacing w:line="301" w:lineRule="exact"/>
              <w:ind w:left="10"/>
              <w:jc w:val="center"/>
              <w:rPr>
                <w:b/>
                <w:sz w:val="28"/>
              </w:rPr>
            </w:pPr>
            <w:r>
              <w:rPr>
                <w:b/>
                <w:spacing w:val="-10"/>
                <w:sz w:val="28"/>
              </w:rPr>
              <w:t>1</w:t>
            </w:r>
          </w:p>
        </w:tc>
        <w:tc>
          <w:tcPr>
            <w:tcW w:w="8753" w:type="dxa"/>
          </w:tcPr>
          <w:p w14:paraId="2CDAA6AB" w14:textId="77777777" w:rsidR="002911CF" w:rsidRPr="002202C5" w:rsidRDefault="002911CF" w:rsidP="00D70FA0">
            <w:pPr>
              <w:tabs>
                <w:tab w:val="left" w:pos="140"/>
              </w:tabs>
              <w:spacing w:line="276" w:lineRule="auto"/>
              <w:ind w:left="139" w:right="251"/>
              <w:jc w:val="both"/>
              <w:rPr>
                <w:rFonts w:eastAsiaTheme="minorEastAsia"/>
                <w:sz w:val="28"/>
                <w:szCs w:val="28"/>
                <w:lang w:val="en-US"/>
              </w:rPr>
            </w:pPr>
            <w:r w:rsidRPr="002202C5">
              <w:rPr>
                <w:rFonts w:eastAsiaTheme="minorEastAsia"/>
                <w:sz w:val="28"/>
                <w:szCs w:val="28"/>
                <w:lang w:val="en-US"/>
              </w:rPr>
              <w:t>Jalolov J.J., Makhkamova G.T., Ashurov Sh.S. “English Language</w:t>
            </w:r>
          </w:p>
          <w:p w14:paraId="5B38C3FD" w14:textId="77777777" w:rsidR="002911CF" w:rsidRPr="00A85DE3" w:rsidRDefault="002911CF" w:rsidP="00D70FA0">
            <w:pPr>
              <w:tabs>
                <w:tab w:val="left" w:pos="140"/>
              </w:tabs>
              <w:spacing w:line="276" w:lineRule="auto"/>
              <w:ind w:left="139" w:right="251"/>
              <w:jc w:val="both"/>
              <w:rPr>
                <w:b/>
                <w:bCs/>
                <w:sz w:val="28"/>
                <w:szCs w:val="28"/>
              </w:rPr>
            </w:pPr>
            <w:r>
              <w:rPr>
                <w:rFonts w:eastAsiaTheme="minorEastAsia"/>
                <w:sz w:val="28"/>
                <w:szCs w:val="28"/>
              </w:rPr>
              <w:t>Teaching methodology” -T.: 2015</w:t>
            </w:r>
          </w:p>
        </w:tc>
      </w:tr>
      <w:tr w:rsidR="002911CF" w14:paraId="1C96F1FB" w14:textId="77777777">
        <w:trPr>
          <w:trHeight w:val="643"/>
        </w:trPr>
        <w:tc>
          <w:tcPr>
            <w:tcW w:w="1103" w:type="dxa"/>
          </w:tcPr>
          <w:p w14:paraId="0B003ED2" w14:textId="77777777" w:rsidR="002911CF" w:rsidRDefault="002911CF" w:rsidP="002911CF">
            <w:pPr>
              <w:pStyle w:val="TableParagraph"/>
              <w:ind w:left="10"/>
              <w:jc w:val="center"/>
              <w:rPr>
                <w:b/>
                <w:sz w:val="28"/>
              </w:rPr>
            </w:pPr>
            <w:r>
              <w:rPr>
                <w:b/>
                <w:spacing w:val="-10"/>
                <w:sz w:val="28"/>
              </w:rPr>
              <w:t>2</w:t>
            </w:r>
          </w:p>
        </w:tc>
        <w:tc>
          <w:tcPr>
            <w:tcW w:w="8753" w:type="dxa"/>
          </w:tcPr>
          <w:p w14:paraId="2376B8A9" w14:textId="77777777" w:rsidR="002911CF" w:rsidRPr="00A85DE3" w:rsidRDefault="002911CF" w:rsidP="00D70FA0">
            <w:pPr>
              <w:tabs>
                <w:tab w:val="left" w:pos="140"/>
              </w:tabs>
              <w:spacing w:line="276" w:lineRule="auto"/>
              <w:ind w:left="139" w:right="251"/>
              <w:jc w:val="both"/>
              <w:rPr>
                <w:b/>
                <w:bCs/>
                <w:sz w:val="28"/>
                <w:szCs w:val="28"/>
                <w:lang w:val="en-US"/>
              </w:rPr>
            </w:pPr>
            <w:r w:rsidRPr="00A85DE3">
              <w:rPr>
                <w:rFonts w:eastAsiaTheme="minorEastAsia"/>
                <w:sz w:val="28"/>
                <w:szCs w:val="28"/>
                <w:lang w:val="en-US"/>
              </w:rPr>
              <w:t xml:space="preserve">Joyce B.R., Weil M. Models of teaching. 8-th edition. London: Allyn and Bacon. </w:t>
            </w:r>
            <w:r w:rsidRPr="00A85DE3">
              <w:rPr>
                <w:rFonts w:eastAsiaTheme="minorEastAsia"/>
                <w:sz w:val="28"/>
                <w:szCs w:val="28"/>
              </w:rPr>
              <w:t xml:space="preserve">2008. –576 </w:t>
            </w:r>
            <w:r w:rsidRPr="00A85DE3">
              <w:rPr>
                <w:rFonts w:eastAsiaTheme="minorEastAsia"/>
                <w:sz w:val="28"/>
                <w:szCs w:val="28"/>
                <w:lang w:val="en-US"/>
              </w:rPr>
              <w:t>p</w:t>
            </w:r>
            <w:r w:rsidRPr="00A85DE3">
              <w:rPr>
                <w:rFonts w:eastAsiaTheme="minorEastAsia"/>
                <w:sz w:val="28"/>
                <w:szCs w:val="28"/>
              </w:rPr>
              <w:t>.</w:t>
            </w:r>
          </w:p>
        </w:tc>
      </w:tr>
      <w:tr w:rsidR="002911CF" w14:paraId="320EB1AA" w14:textId="77777777" w:rsidTr="002911CF">
        <w:trPr>
          <w:trHeight w:val="488"/>
        </w:trPr>
        <w:tc>
          <w:tcPr>
            <w:tcW w:w="1103" w:type="dxa"/>
          </w:tcPr>
          <w:p w14:paraId="65CDE1B4" w14:textId="77777777" w:rsidR="002911CF" w:rsidRDefault="002911CF" w:rsidP="002911CF">
            <w:pPr>
              <w:pStyle w:val="TableParagraph"/>
              <w:ind w:left="10"/>
              <w:jc w:val="center"/>
              <w:rPr>
                <w:b/>
                <w:sz w:val="28"/>
              </w:rPr>
            </w:pPr>
            <w:r>
              <w:rPr>
                <w:b/>
                <w:spacing w:val="-10"/>
                <w:sz w:val="28"/>
              </w:rPr>
              <w:t>3</w:t>
            </w:r>
          </w:p>
        </w:tc>
        <w:tc>
          <w:tcPr>
            <w:tcW w:w="8753" w:type="dxa"/>
          </w:tcPr>
          <w:p w14:paraId="2658A716" w14:textId="77777777" w:rsidR="002911CF" w:rsidRPr="00A85DE3" w:rsidRDefault="002911CF" w:rsidP="00D70FA0">
            <w:pPr>
              <w:tabs>
                <w:tab w:val="left" w:pos="140"/>
              </w:tabs>
              <w:spacing w:line="276" w:lineRule="auto"/>
              <w:ind w:left="139" w:right="251"/>
              <w:jc w:val="both"/>
              <w:rPr>
                <w:rFonts w:eastAsiaTheme="minorEastAsia"/>
                <w:sz w:val="28"/>
                <w:szCs w:val="28"/>
                <w:lang w:val="en-US"/>
              </w:rPr>
            </w:pPr>
            <w:r w:rsidRPr="00A85DE3">
              <w:rPr>
                <w:rFonts w:eastAsiaTheme="minorEastAsia"/>
                <w:sz w:val="28"/>
                <w:szCs w:val="28"/>
                <w:lang w:val="en-US"/>
              </w:rPr>
              <w:t>Jim Scrivener, Learning Teaching, Heinemann, G.B.., 2011, 218</w:t>
            </w:r>
          </w:p>
        </w:tc>
      </w:tr>
      <w:tr w:rsidR="002911CF" w14:paraId="232A637D" w14:textId="77777777" w:rsidTr="002911CF">
        <w:trPr>
          <w:trHeight w:val="424"/>
        </w:trPr>
        <w:tc>
          <w:tcPr>
            <w:tcW w:w="1103" w:type="dxa"/>
          </w:tcPr>
          <w:p w14:paraId="78C282D9" w14:textId="77777777" w:rsidR="002911CF" w:rsidRDefault="002911CF" w:rsidP="002911CF">
            <w:pPr>
              <w:pStyle w:val="TableParagraph"/>
              <w:ind w:left="10"/>
              <w:jc w:val="center"/>
              <w:rPr>
                <w:b/>
                <w:spacing w:val="-10"/>
                <w:sz w:val="28"/>
              </w:rPr>
            </w:pPr>
            <w:r>
              <w:rPr>
                <w:b/>
                <w:spacing w:val="-10"/>
                <w:sz w:val="28"/>
              </w:rPr>
              <w:t>4</w:t>
            </w:r>
          </w:p>
        </w:tc>
        <w:tc>
          <w:tcPr>
            <w:tcW w:w="8753" w:type="dxa"/>
          </w:tcPr>
          <w:p w14:paraId="5922B298" w14:textId="77777777" w:rsidR="002911CF" w:rsidRPr="00A85DE3" w:rsidRDefault="002911CF" w:rsidP="00D70FA0">
            <w:pPr>
              <w:tabs>
                <w:tab w:val="left" w:pos="140"/>
              </w:tabs>
              <w:spacing w:line="276" w:lineRule="auto"/>
              <w:ind w:left="139" w:right="251"/>
              <w:jc w:val="both"/>
              <w:rPr>
                <w:rFonts w:eastAsiaTheme="minorEastAsia"/>
                <w:sz w:val="28"/>
                <w:szCs w:val="28"/>
                <w:lang w:val="en-US"/>
              </w:rPr>
            </w:pPr>
            <w:r w:rsidRPr="002202C5">
              <w:rPr>
                <w:rFonts w:eastAsiaTheme="minorEastAsia"/>
                <w:sz w:val="28"/>
                <w:szCs w:val="28"/>
                <w:lang w:val="en-US"/>
              </w:rPr>
              <w:t>Jalolov J.J. “Chet til o‘qitish metodikasi.” - T.: 2012.</w:t>
            </w:r>
          </w:p>
        </w:tc>
      </w:tr>
      <w:tr w:rsidR="002911CF" w14:paraId="552F8CFE" w14:textId="77777777">
        <w:trPr>
          <w:trHeight w:val="643"/>
        </w:trPr>
        <w:tc>
          <w:tcPr>
            <w:tcW w:w="1103" w:type="dxa"/>
          </w:tcPr>
          <w:p w14:paraId="2C3765F6" w14:textId="77777777" w:rsidR="002911CF" w:rsidRDefault="002911CF" w:rsidP="002911CF">
            <w:pPr>
              <w:pStyle w:val="TableParagraph"/>
              <w:ind w:left="10"/>
              <w:jc w:val="center"/>
              <w:rPr>
                <w:b/>
                <w:spacing w:val="-10"/>
                <w:sz w:val="28"/>
              </w:rPr>
            </w:pPr>
            <w:r>
              <w:rPr>
                <w:b/>
                <w:spacing w:val="-10"/>
                <w:sz w:val="28"/>
              </w:rPr>
              <w:t>5</w:t>
            </w:r>
          </w:p>
        </w:tc>
        <w:tc>
          <w:tcPr>
            <w:tcW w:w="8753" w:type="dxa"/>
          </w:tcPr>
          <w:p w14:paraId="644F6701" w14:textId="77777777" w:rsidR="002911CF" w:rsidRPr="00A85DE3" w:rsidRDefault="002911CF" w:rsidP="00D70FA0">
            <w:pPr>
              <w:tabs>
                <w:tab w:val="left" w:pos="140"/>
              </w:tabs>
              <w:spacing w:line="276" w:lineRule="auto"/>
              <w:ind w:left="139" w:right="251"/>
              <w:jc w:val="both"/>
              <w:rPr>
                <w:rFonts w:eastAsiaTheme="minorEastAsia"/>
                <w:sz w:val="28"/>
                <w:szCs w:val="28"/>
                <w:lang w:val="en-US"/>
              </w:rPr>
            </w:pPr>
            <w:r>
              <w:rPr>
                <w:rFonts w:eastAsiaTheme="minorEastAsia"/>
                <w:sz w:val="28"/>
                <w:szCs w:val="28"/>
                <w:lang w:val="en-US"/>
              </w:rPr>
              <w:t xml:space="preserve">Makhkamova </w:t>
            </w:r>
            <w:r w:rsidRPr="00A85DE3">
              <w:rPr>
                <w:rFonts w:eastAsiaTheme="minorEastAsia"/>
                <w:sz w:val="28"/>
                <w:szCs w:val="28"/>
                <w:lang w:val="en-US"/>
              </w:rPr>
              <w:t>G., Alimov Sh. Innovative pedagogical technologies in the English language teaching.- Tashkent, 2017</w:t>
            </w:r>
          </w:p>
        </w:tc>
      </w:tr>
      <w:tr w:rsidR="00401248" w14:paraId="000DA965" w14:textId="77777777">
        <w:trPr>
          <w:trHeight w:val="322"/>
        </w:trPr>
        <w:tc>
          <w:tcPr>
            <w:tcW w:w="9856" w:type="dxa"/>
            <w:gridSpan w:val="2"/>
          </w:tcPr>
          <w:p w14:paraId="1C40E13D" w14:textId="77777777" w:rsidR="00401248" w:rsidRDefault="004606B6" w:rsidP="00D70FA0">
            <w:pPr>
              <w:pStyle w:val="TableParagraph"/>
              <w:spacing w:before="1" w:line="276" w:lineRule="auto"/>
              <w:ind w:left="11"/>
              <w:jc w:val="center"/>
              <w:rPr>
                <w:b/>
                <w:sz w:val="28"/>
              </w:rPr>
            </w:pPr>
            <w:r>
              <w:rPr>
                <w:b/>
                <w:sz w:val="28"/>
              </w:rPr>
              <w:t>Qo‘shimcha</w:t>
            </w:r>
            <w:r>
              <w:rPr>
                <w:b/>
                <w:spacing w:val="-3"/>
                <w:sz w:val="28"/>
              </w:rPr>
              <w:t xml:space="preserve"> </w:t>
            </w:r>
            <w:r>
              <w:rPr>
                <w:b/>
                <w:spacing w:val="-2"/>
                <w:sz w:val="28"/>
              </w:rPr>
              <w:t>adabiyotlar</w:t>
            </w:r>
          </w:p>
        </w:tc>
      </w:tr>
      <w:tr w:rsidR="00D8548B" w14:paraId="7E2C6E71" w14:textId="77777777">
        <w:trPr>
          <w:trHeight w:val="643"/>
        </w:trPr>
        <w:tc>
          <w:tcPr>
            <w:tcW w:w="1103" w:type="dxa"/>
          </w:tcPr>
          <w:p w14:paraId="27283F11" w14:textId="77777777" w:rsidR="00D8548B" w:rsidRDefault="00D8548B" w:rsidP="00D8548B">
            <w:pPr>
              <w:pStyle w:val="TableParagraph"/>
              <w:ind w:left="10"/>
              <w:jc w:val="center"/>
              <w:rPr>
                <w:b/>
                <w:sz w:val="28"/>
              </w:rPr>
            </w:pPr>
            <w:r>
              <w:rPr>
                <w:b/>
                <w:spacing w:val="-10"/>
                <w:sz w:val="28"/>
              </w:rPr>
              <w:t>1</w:t>
            </w:r>
          </w:p>
        </w:tc>
        <w:tc>
          <w:tcPr>
            <w:tcW w:w="8753" w:type="dxa"/>
          </w:tcPr>
          <w:p w14:paraId="4E082B92" w14:textId="77777777" w:rsidR="00D8548B" w:rsidRPr="002202C5" w:rsidRDefault="00D8548B" w:rsidP="00D70FA0">
            <w:pPr>
              <w:tabs>
                <w:tab w:val="left" w:pos="281"/>
              </w:tabs>
              <w:spacing w:line="276" w:lineRule="auto"/>
              <w:ind w:left="139" w:right="251"/>
              <w:jc w:val="both"/>
              <w:rPr>
                <w:rFonts w:eastAsiaTheme="minorEastAsia"/>
                <w:sz w:val="28"/>
                <w:szCs w:val="28"/>
                <w:lang w:val="en-US"/>
              </w:rPr>
            </w:pPr>
            <w:r w:rsidRPr="002202C5">
              <w:rPr>
                <w:rFonts w:eastAsiaTheme="minorEastAsia"/>
                <w:sz w:val="28"/>
                <w:szCs w:val="28"/>
                <w:lang w:val="en-US"/>
              </w:rPr>
              <w:t>Axmedova L.T., Normuratova V.I. “Teaching English practicum” /</w:t>
            </w:r>
          </w:p>
          <w:p w14:paraId="2A7C5097" w14:textId="77777777" w:rsidR="00D8548B" w:rsidRPr="002202C5" w:rsidRDefault="00D8548B" w:rsidP="00D70FA0">
            <w:pPr>
              <w:tabs>
                <w:tab w:val="left" w:pos="281"/>
              </w:tabs>
              <w:spacing w:line="276" w:lineRule="auto"/>
              <w:ind w:left="139" w:right="251"/>
              <w:jc w:val="both"/>
              <w:rPr>
                <w:rFonts w:eastAsiaTheme="minorEastAsia"/>
                <w:sz w:val="28"/>
                <w:szCs w:val="28"/>
                <w:lang w:val="en-US"/>
              </w:rPr>
            </w:pPr>
            <w:r w:rsidRPr="002202C5">
              <w:rPr>
                <w:rFonts w:eastAsiaTheme="minorEastAsia"/>
                <w:sz w:val="28"/>
                <w:szCs w:val="28"/>
                <w:lang w:val="en-US"/>
              </w:rPr>
              <w:t>“Praktikum po metodike prepodavaniya angliyskogo yazika” - T.: 2</w:t>
            </w:r>
            <w:r>
              <w:rPr>
                <w:rFonts w:eastAsiaTheme="minorEastAsia"/>
                <w:sz w:val="28"/>
                <w:szCs w:val="28"/>
                <w:lang w:val="en-US"/>
              </w:rPr>
              <w:t>011</w:t>
            </w:r>
          </w:p>
        </w:tc>
      </w:tr>
      <w:tr w:rsidR="00D8548B" w14:paraId="66BDC481" w14:textId="77777777" w:rsidTr="00D8548B">
        <w:trPr>
          <w:trHeight w:val="456"/>
        </w:trPr>
        <w:tc>
          <w:tcPr>
            <w:tcW w:w="1103" w:type="dxa"/>
          </w:tcPr>
          <w:p w14:paraId="0995F118" w14:textId="77777777" w:rsidR="00D8548B" w:rsidRDefault="00D8548B" w:rsidP="00D8548B">
            <w:pPr>
              <w:pStyle w:val="TableParagraph"/>
              <w:ind w:left="10"/>
              <w:jc w:val="center"/>
              <w:rPr>
                <w:b/>
                <w:sz w:val="28"/>
              </w:rPr>
            </w:pPr>
            <w:r>
              <w:rPr>
                <w:b/>
                <w:spacing w:val="-10"/>
                <w:sz w:val="28"/>
              </w:rPr>
              <w:t>2</w:t>
            </w:r>
          </w:p>
        </w:tc>
        <w:tc>
          <w:tcPr>
            <w:tcW w:w="8753" w:type="dxa"/>
          </w:tcPr>
          <w:p w14:paraId="584EEBED" w14:textId="77777777" w:rsidR="00D8548B" w:rsidRPr="002202C5" w:rsidRDefault="00D8548B" w:rsidP="00D70FA0">
            <w:pPr>
              <w:tabs>
                <w:tab w:val="left" w:pos="281"/>
              </w:tabs>
              <w:spacing w:line="276" w:lineRule="auto"/>
              <w:ind w:left="139" w:right="251"/>
              <w:jc w:val="both"/>
              <w:rPr>
                <w:rFonts w:eastAsiaTheme="minorEastAsia"/>
                <w:sz w:val="28"/>
                <w:szCs w:val="28"/>
                <w:lang w:val="uz-Cyrl-UZ"/>
              </w:rPr>
            </w:pPr>
            <w:r w:rsidRPr="002202C5">
              <w:rPr>
                <w:rFonts w:eastAsiaTheme="minorEastAsia"/>
                <w:sz w:val="28"/>
                <w:szCs w:val="28"/>
                <w:lang w:val="uz-Cyrl-UZ"/>
              </w:rPr>
              <w:t>Khoshimov O‘, Yaqubov I. “Ingliz tli o‘qitish metodikasi” – T.: 2003.</w:t>
            </w:r>
          </w:p>
        </w:tc>
      </w:tr>
      <w:tr w:rsidR="00D8548B" w14:paraId="5A6910C4" w14:textId="77777777">
        <w:trPr>
          <w:trHeight w:val="643"/>
        </w:trPr>
        <w:tc>
          <w:tcPr>
            <w:tcW w:w="1103" w:type="dxa"/>
          </w:tcPr>
          <w:p w14:paraId="192867CD" w14:textId="77777777" w:rsidR="00D8548B" w:rsidRDefault="00D8548B" w:rsidP="00D8548B">
            <w:pPr>
              <w:pStyle w:val="TableParagraph"/>
              <w:ind w:left="10"/>
              <w:jc w:val="center"/>
              <w:rPr>
                <w:b/>
                <w:sz w:val="28"/>
              </w:rPr>
            </w:pPr>
            <w:r>
              <w:rPr>
                <w:b/>
                <w:spacing w:val="-10"/>
                <w:sz w:val="28"/>
              </w:rPr>
              <w:t>3</w:t>
            </w:r>
          </w:p>
        </w:tc>
        <w:tc>
          <w:tcPr>
            <w:tcW w:w="8753" w:type="dxa"/>
          </w:tcPr>
          <w:p w14:paraId="3E22DC45" w14:textId="77777777" w:rsidR="00D8548B" w:rsidRPr="00A85DE3" w:rsidRDefault="00D8548B" w:rsidP="00D70FA0">
            <w:pPr>
              <w:tabs>
                <w:tab w:val="left" w:pos="281"/>
              </w:tabs>
              <w:spacing w:line="276" w:lineRule="auto"/>
              <w:ind w:left="139" w:right="251"/>
              <w:jc w:val="both"/>
              <w:rPr>
                <w:rFonts w:eastAsiaTheme="minorEastAsia"/>
                <w:sz w:val="28"/>
                <w:szCs w:val="28"/>
              </w:rPr>
            </w:pPr>
            <w:r w:rsidRPr="00D57644">
              <w:rPr>
                <w:rFonts w:eastAsiaTheme="minorEastAsia"/>
                <w:sz w:val="28"/>
                <w:szCs w:val="28"/>
                <w:lang w:val="en-US"/>
              </w:rPr>
              <w:t xml:space="preserve">Broughton G., Brumfit C., Flavell R., Hill P., Pincas A. Teaching English as a Foreign Language. </w:t>
            </w:r>
            <w:r w:rsidRPr="00D57644">
              <w:rPr>
                <w:rFonts w:eastAsiaTheme="minorEastAsia"/>
                <w:sz w:val="28"/>
                <w:szCs w:val="28"/>
              </w:rPr>
              <w:t>2nd edition. London: Routledge, 1994</w:t>
            </w:r>
          </w:p>
        </w:tc>
      </w:tr>
      <w:tr w:rsidR="00D8548B" w14:paraId="55BD4B48" w14:textId="77777777">
        <w:trPr>
          <w:trHeight w:val="644"/>
        </w:trPr>
        <w:tc>
          <w:tcPr>
            <w:tcW w:w="1103" w:type="dxa"/>
          </w:tcPr>
          <w:p w14:paraId="0BB516E8" w14:textId="77777777" w:rsidR="00D8548B" w:rsidRDefault="00D8548B" w:rsidP="00D8548B">
            <w:pPr>
              <w:pStyle w:val="TableParagraph"/>
              <w:ind w:left="10"/>
              <w:jc w:val="center"/>
              <w:rPr>
                <w:b/>
                <w:sz w:val="28"/>
              </w:rPr>
            </w:pPr>
            <w:r>
              <w:rPr>
                <w:b/>
                <w:spacing w:val="-10"/>
                <w:sz w:val="28"/>
              </w:rPr>
              <w:t>4</w:t>
            </w:r>
          </w:p>
        </w:tc>
        <w:tc>
          <w:tcPr>
            <w:tcW w:w="8753" w:type="dxa"/>
          </w:tcPr>
          <w:p w14:paraId="3D3C84BE" w14:textId="77777777" w:rsidR="00D8548B" w:rsidRPr="00D8548B" w:rsidRDefault="00D8548B" w:rsidP="00D70FA0">
            <w:pPr>
              <w:tabs>
                <w:tab w:val="left" w:pos="140"/>
                <w:tab w:val="left" w:pos="281"/>
              </w:tabs>
              <w:spacing w:line="276" w:lineRule="auto"/>
              <w:ind w:left="139" w:right="251"/>
              <w:jc w:val="both"/>
              <w:rPr>
                <w:rFonts w:eastAsiaTheme="minorEastAsia"/>
                <w:sz w:val="28"/>
                <w:szCs w:val="28"/>
              </w:rPr>
            </w:pPr>
            <w:r w:rsidRPr="00636669">
              <w:rPr>
                <w:rFonts w:eastAsiaTheme="minorEastAsia"/>
                <w:sz w:val="28"/>
                <w:szCs w:val="28"/>
              </w:rPr>
              <w:t>Авлиякулов</w:t>
            </w:r>
            <w:r w:rsidRPr="00D8548B">
              <w:rPr>
                <w:rFonts w:eastAsiaTheme="minorEastAsia"/>
                <w:sz w:val="28"/>
                <w:szCs w:val="28"/>
              </w:rPr>
              <w:t xml:space="preserve"> </w:t>
            </w:r>
            <w:r w:rsidRPr="00636669">
              <w:rPr>
                <w:rFonts w:eastAsiaTheme="minorEastAsia"/>
                <w:sz w:val="28"/>
                <w:szCs w:val="28"/>
              </w:rPr>
              <w:t>Н</w:t>
            </w:r>
            <w:r w:rsidRPr="00D8548B">
              <w:rPr>
                <w:rFonts w:eastAsiaTheme="minorEastAsia"/>
                <w:sz w:val="28"/>
                <w:szCs w:val="28"/>
              </w:rPr>
              <w:t>.</w:t>
            </w:r>
            <w:r w:rsidRPr="00636669">
              <w:rPr>
                <w:rFonts w:eastAsiaTheme="minorEastAsia"/>
                <w:sz w:val="28"/>
                <w:szCs w:val="28"/>
              </w:rPr>
              <w:t>Х</w:t>
            </w:r>
            <w:r w:rsidRPr="00D8548B">
              <w:rPr>
                <w:rFonts w:eastAsiaTheme="minorEastAsia"/>
                <w:sz w:val="28"/>
                <w:szCs w:val="28"/>
              </w:rPr>
              <w:t xml:space="preserve">., </w:t>
            </w:r>
            <w:r w:rsidRPr="00636669">
              <w:rPr>
                <w:rFonts w:eastAsiaTheme="minorEastAsia"/>
                <w:sz w:val="28"/>
                <w:szCs w:val="28"/>
              </w:rPr>
              <w:t>Мусаева</w:t>
            </w:r>
            <w:r w:rsidRPr="00D8548B">
              <w:rPr>
                <w:rFonts w:eastAsiaTheme="minorEastAsia"/>
                <w:sz w:val="28"/>
                <w:szCs w:val="28"/>
              </w:rPr>
              <w:t xml:space="preserve"> </w:t>
            </w:r>
            <w:r w:rsidRPr="00636669">
              <w:rPr>
                <w:rFonts w:eastAsiaTheme="minorEastAsia"/>
                <w:sz w:val="28"/>
                <w:szCs w:val="28"/>
              </w:rPr>
              <w:t>Н</w:t>
            </w:r>
            <w:r w:rsidRPr="00D8548B">
              <w:rPr>
                <w:rFonts w:eastAsiaTheme="minorEastAsia"/>
                <w:sz w:val="28"/>
                <w:szCs w:val="28"/>
              </w:rPr>
              <w:t>.</w:t>
            </w:r>
            <w:r w:rsidRPr="00636669">
              <w:rPr>
                <w:rFonts w:eastAsiaTheme="minorEastAsia"/>
                <w:sz w:val="28"/>
                <w:szCs w:val="28"/>
              </w:rPr>
              <w:t>Н</w:t>
            </w:r>
            <w:r w:rsidRPr="00D8548B">
              <w:rPr>
                <w:rFonts w:eastAsiaTheme="minorEastAsia"/>
                <w:sz w:val="28"/>
                <w:szCs w:val="28"/>
              </w:rPr>
              <w:t xml:space="preserve">. </w:t>
            </w:r>
            <w:r w:rsidRPr="00636669">
              <w:rPr>
                <w:rFonts w:eastAsiaTheme="minorEastAsia"/>
                <w:sz w:val="28"/>
                <w:szCs w:val="28"/>
              </w:rPr>
              <w:t>Янги</w:t>
            </w:r>
            <w:r w:rsidRPr="00D8548B">
              <w:rPr>
                <w:rFonts w:eastAsiaTheme="minorEastAsia"/>
                <w:sz w:val="28"/>
                <w:szCs w:val="28"/>
              </w:rPr>
              <w:t xml:space="preserve"> </w:t>
            </w:r>
            <w:r w:rsidRPr="00636669">
              <w:rPr>
                <w:rFonts w:eastAsiaTheme="minorEastAsia"/>
                <w:sz w:val="28"/>
                <w:szCs w:val="28"/>
              </w:rPr>
              <w:t>педагогик</w:t>
            </w:r>
            <w:r w:rsidRPr="00D8548B">
              <w:rPr>
                <w:rFonts w:eastAsiaTheme="minorEastAsia"/>
                <w:sz w:val="28"/>
                <w:szCs w:val="28"/>
              </w:rPr>
              <w:t xml:space="preserve"> </w:t>
            </w:r>
            <w:r w:rsidRPr="00636669">
              <w:rPr>
                <w:rFonts w:eastAsiaTheme="minorEastAsia"/>
                <w:sz w:val="28"/>
                <w:szCs w:val="28"/>
              </w:rPr>
              <w:t>технологиялар</w:t>
            </w:r>
            <w:r w:rsidRPr="00D8548B">
              <w:rPr>
                <w:rFonts w:eastAsiaTheme="minorEastAsia"/>
                <w:sz w:val="28"/>
                <w:szCs w:val="28"/>
              </w:rPr>
              <w:t xml:space="preserve">: </w:t>
            </w:r>
            <w:r w:rsidRPr="00636669">
              <w:rPr>
                <w:rFonts w:eastAsiaTheme="minorEastAsia"/>
                <w:sz w:val="28"/>
                <w:szCs w:val="28"/>
              </w:rPr>
              <w:t>Дарслик</w:t>
            </w:r>
            <w:r w:rsidRPr="00D8548B">
              <w:rPr>
                <w:rFonts w:eastAsiaTheme="minorEastAsia"/>
                <w:sz w:val="28"/>
                <w:szCs w:val="28"/>
              </w:rPr>
              <w:t xml:space="preserve"> </w:t>
            </w:r>
            <w:r w:rsidRPr="00636669">
              <w:rPr>
                <w:rFonts w:eastAsiaTheme="minorEastAsia"/>
                <w:sz w:val="28"/>
                <w:szCs w:val="28"/>
              </w:rPr>
              <w:t>олий</w:t>
            </w:r>
            <w:r w:rsidRPr="00D8548B">
              <w:rPr>
                <w:rFonts w:eastAsiaTheme="minorEastAsia"/>
                <w:sz w:val="28"/>
                <w:szCs w:val="28"/>
              </w:rPr>
              <w:t xml:space="preserve"> </w:t>
            </w:r>
            <w:r w:rsidRPr="00636669">
              <w:rPr>
                <w:rFonts w:eastAsiaTheme="minorEastAsia"/>
                <w:sz w:val="28"/>
                <w:szCs w:val="28"/>
              </w:rPr>
              <w:t>ўқув</w:t>
            </w:r>
            <w:r w:rsidRPr="00D8548B">
              <w:rPr>
                <w:rFonts w:eastAsiaTheme="minorEastAsia"/>
                <w:sz w:val="28"/>
                <w:szCs w:val="28"/>
              </w:rPr>
              <w:t xml:space="preserve"> </w:t>
            </w:r>
            <w:r w:rsidRPr="00636669">
              <w:rPr>
                <w:rFonts w:eastAsiaTheme="minorEastAsia"/>
                <w:sz w:val="28"/>
                <w:szCs w:val="28"/>
              </w:rPr>
              <w:t>юртлари</w:t>
            </w:r>
            <w:r w:rsidRPr="00D8548B">
              <w:rPr>
                <w:rFonts w:eastAsiaTheme="minorEastAsia"/>
                <w:sz w:val="28"/>
                <w:szCs w:val="28"/>
              </w:rPr>
              <w:t xml:space="preserve"> </w:t>
            </w:r>
            <w:r w:rsidRPr="00636669">
              <w:rPr>
                <w:rFonts w:eastAsiaTheme="minorEastAsia"/>
                <w:sz w:val="28"/>
                <w:szCs w:val="28"/>
              </w:rPr>
              <w:t>учун</w:t>
            </w:r>
            <w:r w:rsidRPr="00D8548B">
              <w:rPr>
                <w:rFonts w:eastAsiaTheme="minorEastAsia"/>
                <w:sz w:val="28"/>
                <w:szCs w:val="28"/>
              </w:rPr>
              <w:t xml:space="preserve">. – </w:t>
            </w:r>
            <w:r>
              <w:rPr>
                <w:rFonts w:eastAsiaTheme="minorEastAsia"/>
                <w:sz w:val="28"/>
                <w:szCs w:val="28"/>
              </w:rPr>
              <w:t>С</w:t>
            </w:r>
            <w:r>
              <w:rPr>
                <w:rFonts w:eastAsiaTheme="minorEastAsia"/>
                <w:sz w:val="28"/>
                <w:szCs w:val="28"/>
                <w:lang w:val="uz-Cyrl-UZ"/>
              </w:rPr>
              <w:t xml:space="preserve">амарканд иқтисодиёт ва сервис </w:t>
            </w:r>
            <w:r>
              <w:rPr>
                <w:rFonts w:eastAsiaTheme="minorEastAsia"/>
                <w:sz w:val="28"/>
                <w:szCs w:val="28"/>
                <w:lang w:val="uz-Cyrl-UZ"/>
              </w:rPr>
              <w:lastRenderedPageBreak/>
              <w:t>институти</w:t>
            </w:r>
            <w:r w:rsidRPr="00D8548B">
              <w:rPr>
                <w:rFonts w:eastAsiaTheme="minorEastAsia"/>
                <w:sz w:val="28"/>
                <w:szCs w:val="28"/>
              </w:rPr>
              <w:t xml:space="preserve">, 2009. – 191 </w:t>
            </w:r>
            <w:r>
              <w:rPr>
                <w:rFonts w:eastAsiaTheme="minorEastAsia"/>
                <w:sz w:val="28"/>
                <w:szCs w:val="28"/>
              </w:rPr>
              <w:t>б</w:t>
            </w:r>
            <w:r w:rsidRPr="00D8548B">
              <w:rPr>
                <w:rFonts w:eastAsiaTheme="minorEastAsia"/>
                <w:sz w:val="28"/>
                <w:szCs w:val="28"/>
              </w:rPr>
              <w:t>.</w:t>
            </w:r>
          </w:p>
        </w:tc>
      </w:tr>
      <w:tr w:rsidR="00D8548B" w14:paraId="508FB6F8" w14:textId="77777777">
        <w:trPr>
          <w:trHeight w:val="322"/>
        </w:trPr>
        <w:tc>
          <w:tcPr>
            <w:tcW w:w="1103" w:type="dxa"/>
          </w:tcPr>
          <w:p w14:paraId="59FDF653" w14:textId="77777777" w:rsidR="00D8548B" w:rsidRDefault="00D8548B" w:rsidP="00D8548B">
            <w:pPr>
              <w:pStyle w:val="TableParagraph"/>
              <w:spacing w:line="301" w:lineRule="exact"/>
              <w:ind w:left="10"/>
              <w:jc w:val="center"/>
              <w:rPr>
                <w:b/>
                <w:sz w:val="28"/>
              </w:rPr>
            </w:pPr>
            <w:r>
              <w:rPr>
                <w:b/>
                <w:spacing w:val="-10"/>
                <w:sz w:val="28"/>
              </w:rPr>
              <w:lastRenderedPageBreak/>
              <w:t>5</w:t>
            </w:r>
          </w:p>
        </w:tc>
        <w:tc>
          <w:tcPr>
            <w:tcW w:w="8753" w:type="dxa"/>
          </w:tcPr>
          <w:p w14:paraId="7EDFC0F0" w14:textId="77777777" w:rsidR="00D8548B" w:rsidRPr="002202C5" w:rsidRDefault="00D8548B" w:rsidP="00D70FA0">
            <w:pPr>
              <w:tabs>
                <w:tab w:val="left" w:pos="281"/>
              </w:tabs>
              <w:spacing w:line="276" w:lineRule="auto"/>
              <w:ind w:left="139" w:right="251"/>
              <w:jc w:val="both"/>
              <w:rPr>
                <w:rFonts w:eastAsiaTheme="minorEastAsia"/>
                <w:sz w:val="28"/>
                <w:szCs w:val="28"/>
              </w:rPr>
            </w:pPr>
            <w:r w:rsidRPr="002202C5">
              <w:rPr>
                <w:rFonts w:eastAsiaTheme="minorEastAsia"/>
                <w:sz w:val="28"/>
                <w:szCs w:val="28"/>
              </w:rPr>
              <w:t>Aхмедова Л.Т. “Роль и место педагогических технологий в</w:t>
            </w:r>
          </w:p>
          <w:p w14:paraId="68F9C1E1" w14:textId="77777777" w:rsidR="00D8548B" w:rsidRPr="00A85DE3" w:rsidRDefault="00D8548B" w:rsidP="00D70FA0">
            <w:pPr>
              <w:tabs>
                <w:tab w:val="left" w:pos="281"/>
              </w:tabs>
              <w:spacing w:line="276" w:lineRule="auto"/>
              <w:ind w:left="139" w:right="251"/>
              <w:jc w:val="both"/>
              <w:rPr>
                <w:rFonts w:eastAsiaTheme="minorEastAsia"/>
                <w:sz w:val="28"/>
                <w:szCs w:val="28"/>
              </w:rPr>
            </w:pPr>
            <w:r w:rsidRPr="002202C5">
              <w:rPr>
                <w:rFonts w:eastAsiaTheme="minorEastAsia"/>
                <w:sz w:val="28"/>
                <w:szCs w:val="28"/>
              </w:rPr>
              <w:t>профессиональной подготовке студентов”- T.: 2009.</w:t>
            </w:r>
          </w:p>
        </w:tc>
      </w:tr>
      <w:tr w:rsidR="00D8548B" w14:paraId="0DC236D6" w14:textId="77777777" w:rsidTr="002655C4">
        <w:trPr>
          <w:trHeight w:val="322"/>
        </w:trPr>
        <w:tc>
          <w:tcPr>
            <w:tcW w:w="9856" w:type="dxa"/>
            <w:gridSpan w:val="2"/>
          </w:tcPr>
          <w:p w14:paraId="346B26F4" w14:textId="77777777" w:rsidR="00D8548B" w:rsidRPr="00A85DE3" w:rsidRDefault="00D8548B" w:rsidP="00D70FA0">
            <w:pPr>
              <w:adjustRightInd w:val="0"/>
              <w:spacing w:line="276" w:lineRule="auto"/>
              <w:jc w:val="center"/>
              <w:rPr>
                <w:rFonts w:eastAsiaTheme="minorEastAsia"/>
                <w:sz w:val="28"/>
                <w:szCs w:val="28"/>
              </w:rPr>
            </w:pPr>
            <w:r>
              <w:rPr>
                <w:b/>
                <w:color w:val="000000"/>
                <w:sz w:val="28"/>
                <w:szCs w:val="28"/>
              </w:rPr>
              <w:t>Axborot manbalari</w:t>
            </w:r>
          </w:p>
        </w:tc>
      </w:tr>
      <w:tr w:rsidR="00D8548B" w14:paraId="5FEA899D" w14:textId="77777777">
        <w:trPr>
          <w:trHeight w:val="322"/>
        </w:trPr>
        <w:tc>
          <w:tcPr>
            <w:tcW w:w="1103" w:type="dxa"/>
          </w:tcPr>
          <w:p w14:paraId="6EBE5B33" w14:textId="77777777" w:rsidR="00D8548B" w:rsidRDefault="00D8548B" w:rsidP="00D8548B">
            <w:pPr>
              <w:pStyle w:val="TableParagraph"/>
              <w:spacing w:line="301" w:lineRule="exact"/>
              <w:ind w:left="10"/>
              <w:jc w:val="center"/>
              <w:rPr>
                <w:b/>
                <w:spacing w:val="-10"/>
                <w:sz w:val="28"/>
              </w:rPr>
            </w:pPr>
            <w:r>
              <w:rPr>
                <w:b/>
                <w:spacing w:val="-10"/>
                <w:sz w:val="28"/>
              </w:rPr>
              <w:t>1</w:t>
            </w:r>
          </w:p>
        </w:tc>
        <w:tc>
          <w:tcPr>
            <w:tcW w:w="8753" w:type="dxa"/>
          </w:tcPr>
          <w:p w14:paraId="17BD9ADB" w14:textId="77777777" w:rsidR="00D8548B" w:rsidRPr="00A85DE3" w:rsidRDefault="00D8548B" w:rsidP="00D70FA0">
            <w:pPr>
              <w:tabs>
                <w:tab w:val="left" w:pos="139"/>
              </w:tabs>
              <w:spacing w:line="276" w:lineRule="auto"/>
              <w:ind w:left="139"/>
              <w:jc w:val="both"/>
              <w:rPr>
                <w:rFonts w:eastAsiaTheme="minorEastAsia"/>
                <w:sz w:val="28"/>
                <w:szCs w:val="28"/>
              </w:rPr>
            </w:pPr>
            <w:r w:rsidRPr="00A85DE3">
              <w:rPr>
                <w:sz w:val="28"/>
                <w:szCs w:val="28"/>
                <w:lang w:val="sv-SE"/>
              </w:rPr>
              <w:t xml:space="preserve">http://www.ziyonet.uz    </w:t>
            </w:r>
          </w:p>
        </w:tc>
      </w:tr>
      <w:tr w:rsidR="00D8548B" w14:paraId="1D194910" w14:textId="77777777">
        <w:trPr>
          <w:trHeight w:val="322"/>
        </w:trPr>
        <w:tc>
          <w:tcPr>
            <w:tcW w:w="1103" w:type="dxa"/>
          </w:tcPr>
          <w:p w14:paraId="43AE45DE" w14:textId="77777777" w:rsidR="00D8548B" w:rsidRDefault="00D8548B" w:rsidP="00D8548B">
            <w:pPr>
              <w:pStyle w:val="TableParagraph"/>
              <w:spacing w:line="301" w:lineRule="exact"/>
              <w:ind w:left="10"/>
              <w:jc w:val="center"/>
              <w:rPr>
                <w:b/>
                <w:spacing w:val="-10"/>
                <w:sz w:val="28"/>
              </w:rPr>
            </w:pPr>
            <w:r>
              <w:rPr>
                <w:b/>
                <w:spacing w:val="-10"/>
                <w:sz w:val="28"/>
              </w:rPr>
              <w:t>2</w:t>
            </w:r>
          </w:p>
        </w:tc>
        <w:tc>
          <w:tcPr>
            <w:tcW w:w="8753" w:type="dxa"/>
          </w:tcPr>
          <w:p w14:paraId="0FBB3CD4" w14:textId="77777777" w:rsidR="00D8548B" w:rsidRPr="00A16D2C" w:rsidRDefault="00D8548B" w:rsidP="00D70FA0">
            <w:pPr>
              <w:tabs>
                <w:tab w:val="left" w:pos="139"/>
              </w:tabs>
              <w:spacing w:line="276" w:lineRule="auto"/>
              <w:ind w:left="139"/>
              <w:jc w:val="both"/>
              <w:rPr>
                <w:rFonts w:eastAsiaTheme="minorEastAsia"/>
                <w:sz w:val="28"/>
                <w:szCs w:val="28"/>
                <w:lang w:val="en-US"/>
              </w:rPr>
            </w:pPr>
            <w:r w:rsidRPr="00A16D2C">
              <w:rPr>
                <w:sz w:val="28"/>
                <w:szCs w:val="28"/>
                <w:lang w:val="sv-SE"/>
              </w:rPr>
              <w:t>https://eric.ed.gov</w:t>
            </w:r>
          </w:p>
        </w:tc>
      </w:tr>
      <w:tr w:rsidR="00D8548B" w14:paraId="4A371E94" w14:textId="77777777">
        <w:trPr>
          <w:trHeight w:val="322"/>
        </w:trPr>
        <w:tc>
          <w:tcPr>
            <w:tcW w:w="1103" w:type="dxa"/>
          </w:tcPr>
          <w:p w14:paraId="6E14BF8E" w14:textId="77777777" w:rsidR="00D8548B" w:rsidRDefault="00D8548B" w:rsidP="00D8548B">
            <w:pPr>
              <w:pStyle w:val="TableParagraph"/>
              <w:spacing w:line="301" w:lineRule="exact"/>
              <w:ind w:left="10"/>
              <w:jc w:val="center"/>
              <w:rPr>
                <w:b/>
                <w:spacing w:val="-10"/>
                <w:sz w:val="28"/>
              </w:rPr>
            </w:pPr>
            <w:r>
              <w:rPr>
                <w:b/>
                <w:spacing w:val="-10"/>
                <w:sz w:val="28"/>
              </w:rPr>
              <w:t>3</w:t>
            </w:r>
          </w:p>
        </w:tc>
        <w:tc>
          <w:tcPr>
            <w:tcW w:w="8753" w:type="dxa"/>
          </w:tcPr>
          <w:p w14:paraId="2D059523" w14:textId="77777777" w:rsidR="00D8548B" w:rsidRPr="00A85DE3" w:rsidRDefault="00D8548B" w:rsidP="00D70FA0">
            <w:pPr>
              <w:tabs>
                <w:tab w:val="left" w:pos="139"/>
              </w:tabs>
              <w:spacing w:line="276" w:lineRule="auto"/>
              <w:ind w:left="139"/>
              <w:jc w:val="both"/>
              <w:rPr>
                <w:rFonts w:eastAsiaTheme="minorEastAsia"/>
                <w:sz w:val="28"/>
                <w:szCs w:val="28"/>
              </w:rPr>
            </w:pPr>
            <w:r w:rsidRPr="00A85DE3">
              <w:rPr>
                <w:sz w:val="28"/>
                <w:szCs w:val="28"/>
                <w:lang w:val="sv-SE"/>
              </w:rPr>
              <w:t xml:space="preserve">http://www.edu.uz              </w:t>
            </w:r>
          </w:p>
        </w:tc>
      </w:tr>
      <w:tr w:rsidR="00D8548B" w14:paraId="62F18260" w14:textId="77777777">
        <w:trPr>
          <w:trHeight w:val="322"/>
        </w:trPr>
        <w:tc>
          <w:tcPr>
            <w:tcW w:w="1103" w:type="dxa"/>
          </w:tcPr>
          <w:p w14:paraId="3F9CFCD1" w14:textId="77777777" w:rsidR="00D8548B" w:rsidRDefault="00D8548B" w:rsidP="00D8548B">
            <w:pPr>
              <w:pStyle w:val="TableParagraph"/>
              <w:spacing w:line="301" w:lineRule="exact"/>
              <w:ind w:left="10"/>
              <w:jc w:val="center"/>
              <w:rPr>
                <w:b/>
                <w:spacing w:val="-10"/>
                <w:sz w:val="28"/>
              </w:rPr>
            </w:pPr>
            <w:r>
              <w:rPr>
                <w:b/>
                <w:spacing w:val="-10"/>
                <w:sz w:val="28"/>
              </w:rPr>
              <w:t>4</w:t>
            </w:r>
          </w:p>
        </w:tc>
        <w:tc>
          <w:tcPr>
            <w:tcW w:w="8753" w:type="dxa"/>
          </w:tcPr>
          <w:p w14:paraId="049BAABB" w14:textId="77777777" w:rsidR="00D8548B" w:rsidRPr="00A85DE3" w:rsidRDefault="00D8548B" w:rsidP="00D70FA0">
            <w:pPr>
              <w:tabs>
                <w:tab w:val="left" w:pos="139"/>
              </w:tabs>
              <w:spacing w:line="276" w:lineRule="auto"/>
              <w:ind w:left="139"/>
              <w:jc w:val="both"/>
              <w:rPr>
                <w:sz w:val="28"/>
                <w:szCs w:val="28"/>
                <w:lang w:val="sv-SE"/>
              </w:rPr>
            </w:pPr>
            <w:r w:rsidRPr="00A16D2C">
              <w:rPr>
                <w:sz w:val="28"/>
                <w:szCs w:val="28"/>
                <w:lang w:val="sv-SE"/>
              </w:rPr>
              <w:t>https://www.teachingenglish.org.uk</w:t>
            </w:r>
          </w:p>
        </w:tc>
      </w:tr>
      <w:tr w:rsidR="00D8548B" w14:paraId="4392CF82" w14:textId="77777777">
        <w:trPr>
          <w:trHeight w:val="322"/>
        </w:trPr>
        <w:tc>
          <w:tcPr>
            <w:tcW w:w="1103" w:type="dxa"/>
          </w:tcPr>
          <w:p w14:paraId="662390C9" w14:textId="77777777" w:rsidR="00D8548B" w:rsidRDefault="00D8548B" w:rsidP="00D8548B">
            <w:pPr>
              <w:pStyle w:val="TableParagraph"/>
              <w:spacing w:line="301" w:lineRule="exact"/>
              <w:ind w:left="10"/>
              <w:jc w:val="center"/>
              <w:rPr>
                <w:b/>
                <w:spacing w:val="-10"/>
                <w:sz w:val="28"/>
              </w:rPr>
            </w:pPr>
            <w:r>
              <w:rPr>
                <w:b/>
                <w:spacing w:val="-10"/>
                <w:sz w:val="28"/>
              </w:rPr>
              <w:t>5</w:t>
            </w:r>
          </w:p>
        </w:tc>
        <w:tc>
          <w:tcPr>
            <w:tcW w:w="8753" w:type="dxa"/>
          </w:tcPr>
          <w:p w14:paraId="7D766F25" w14:textId="77777777" w:rsidR="00D8548B" w:rsidRPr="00A85DE3" w:rsidRDefault="00D8548B" w:rsidP="00D70FA0">
            <w:pPr>
              <w:tabs>
                <w:tab w:val="left" w:pos="139"/>
              </w:tabs>
              <w:spacing w:line="276" w:lineRule="auto"/>
              <w:ind w:left="139"/>
              <w:jc w:val="both"/>
              <w:rPr>
                <w:sz w:val="28"/>
                <w:szCs w:val="28"/>
                <w:lang w:val="sv-SE"/>
              </w:rPr>
            </w:pPr>
            <w:r w:rsidRPr="00A16D2C">
              <w:rPr>
                <w:sz w:val="28"/>
                <w:szCs w:val="28"/>
                <w:lang w:val="sv-SE"/>
              </w:rPr>
              <w:t>https://www.edutopia.org</w:t>
            </w:r>
          </w:p>
        </w:tc>
      </w:tr>
    </w:tbl>
    <w:p w14:paraId="722F8BCF" w14:textId="77777777" w:rsidR="000572A4" w:rsidRDefault="000572A4" w:rsidP="000572A4">
      <w:r>
        <w:tab/>
      </w:r>
    </w:p>
    <w:p w14:paraId="25137F62" w14:textId="77777777" w:rsidR="00D70FA0" w:rsidRPr="00D70FA0" w:rsidRDefault="00D70FA0" w:rsidP="005F68F3">
      <w:pPr>
        <w:widowControl/>
        <w:autoSpaceDE/>
        <w:autoSpaceDN/>
        <w:spacing w:line="276" w:lineRule="auto"/>
        <w:jc w:val="center"/>
        <w:rPr>
          <w:rFonts w:eastAsia="Calibri"/>
          <w:b/>
          <w:sz w:val="28"/>
          <w:szCs w:val="28"/>
          <w:lang w:val="ms-MY"/>
        </w:rPr>
      </w:pPr>
      <w:r w:rsidRPr="00D70FA0">
        <w:rPr>
          <w:rFonts w:eastAsia="Calibri"/>
          <w:b/>
          <w:sz w:val="28"/>
          <w:szCs w:val="28"/>
          <w:lang w:val="ms-MY"/>
        </w:rPr>
        <w:t>Talabaning fan bo‘yicha o‘zlashtirish ko‘rsatkichini nazorat qilishda quyidagi mezonlar tavsiya etiladi:</w:t>
      </w:r>
    </w:p>
    <w:p w14:paraId="780A9DC0" w14:textId="77777777" w:rsidR="00D70FA0" w:rsidRPr="00D70FA0" w:rsidRDefault="00D70FA0" w:rsidP="005F68F3">
      <w:pPr>
        <w:widowControl/>
        <w:autoSpaceDE/>
        <w:autoSpaceDN/>
        <w:spacing w:line="276" w:lineRule="auto"/>
        <w:jc w:val="both"/>
        <w:rPr>
          <w:rFonts w:eastAsia="Calibri"/>
          <w:b/>
          <w:sz w:val="28"/>
          <w:szCs w:val="28"/>
          <w:lang w:val="en-US"/>
        </w:rPr>
      </w:pPr>
      <w:r w:rsidRPr="00D70FA0">
        <w:rPr>
          <w:rFonts w:eastAsia="Calibri"/>
          <w:b/>
          <w:sz w:val="28"/>
          <w:szCs w:val="28"/>
          <w:lang w:val="en-US"/>
        </w:rPr>
        <w:t>a) 5 baho olish uchun talabaning bilim darajasi quyidagilarga</w:t>
      </w:r>
      <w:bookmarkStart w:id="0" w:name="_GoBack"/>
      <w:bookmarkEnd w:id="0"/>
      <w:r w:rsidRPr="00D70FA0">
        <w:rPr>
          <w:rFonts w:eastAsia="Calibri"/>
          <w:b/>
          <w:sz w:val="28"/>
          <w:szCs w:val="28"/>
          <w:lang w:val="en-US"/>
        </w:rPr>
        <w:t xml:space="preserve"> javob berishi lozim:</w:t>
      </w:r>
    </w:p>
    <w:p w14:paraId="4A52D612" w14:textId="77777777" w:rsidR="00D70FA0" w:rsidRPr="00D70FA0" w:rsidRDefault="00D70FA0" w:rsidP="005F68F3">
      <w:pPr>
        <w:widowControl/>
        <w:numPr>
          <w:ilvl w:val="0"/>
          <w:numId w:val="12"/>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fanning moxiyati va mazmunini to‘liq yorita olsa;</w:t>
      </w:r>
    </w:p>
    <w:p w14:paraId="66EB4C2D" w14:textId="77777777" w:rsidR="00D70FA0" w:rsidRPr="00D70FA0" w:rsidRDefault="00D70FA0" w:rsidP="005F68F3">
      <w:pPr>
        <w:widowControl/>
        <w:numPr>
          <w:ilvl w:val="0"/>
          <w:numId w:val="12"/>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fandagi mavzularni bayon qilishda ilmiylik va mantiqiylik saqlanib, ilmiy xatolik va chalkashliklarga yo‘l qo‘ymasa;</w:t>
      </w:r>
    </w:p>
    <w:p w14:paraId="6BD639CE" w14:textId="77777777" w:rsidR="00D70FA0" w:rsidRPr="00D70FA0" w:rsidRDefault="00D70FA0" w:rsidP="005F68F3">
      <w:pPr>
        <w:widowControl/>
        <w:numPr>
          <w:ilvl w:val="0"/>
          <w:numId w:val="12"/>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fan bo‘yicha mavzu materiallarining nazariy yoki amaliy ahamiyati haqida aniq tasavvurga ega bo‘lsa;</w:t>
      </w:r>
    </w:p>
    <w:p w14:paraId="14747D6A" w14:textId="77777777" w:rsidR="00D70FA0" w:rsidRPr="00D70FA0" w:rsidRDefault="00D70FA0" w:rsidP="005F68F3">
      <w:pPr>
        <w:widowControl/>
        <w:numPr>
          <w:ilvl w:val="0"/>
          <w:numId w:val="12"/>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fan doirasida mustaqil erkin fikrlash qobiliyatini namoyon eta olsa;</w:t>
      </w:r>
    </w:p>
    <w:p w14:paraId="53FBFC6F" w14:textId="77777777" w:rsidR="00D70FA0" w:rsidRPr="00D70FA0" w:rsidRDefault="00D70FA0" w:rsidP="005F68F3">
      <w:pPr>
        <w:widowControl/>
        <w:numPr>
          <w:ilvl w:val="0"/>
          <w:numId w:val="12"/>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berilgan savollarga aniq va lo‘nda javob bera olsa;</w:t>
      </w:r>
    </w:p>
    <w:p w14:paraId="05101F9F" w14:textId="77777777" w:rsidR="00D70FA0" w:rsidRPr="00D70FA0" w:rsidRDefault="00D70FA0" w:rsidP="005F68F3">
      <w:pPr>
        <w:widowControl/>
        <w:numPr>
          <w:ilvl w:val="0"/>
          <w:numId w:val="12"/>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konspektda puxta tayyorlangan bo‘lsa;</w:t>
      </w:r>
    </w:p>
    <w:p w14:paraId="5699BC73" w14:textId="77777777" w:rsidR="00D70FA0" w:rsidRPr="00D70FA0" w:rsidRDefault="00D70FA0" w:rsidP="005F68F3">
      <w:pPr>
        <w:widowControl/>
        <w:numPr>
          <w:ilvl w:val="0"/>
          <w:numId w:val="12"/>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mustaqil topshiriqlarni to‘liq va aniq bajargan bo‘lsa;</w:t>
      </w:r>
    </w:p>
    <w:p w14:paraId="62DF6FA0" w14:textId="77777777" w:rsidR="00D70FA0" w:rsidRPr="00D70FA0" w:rsidRDefault="00D70FA0" w:rsidP="005F68F3">
      <w:pPr>
        <w:widowControl/>
        <w:numPr>
          <w:ilvl w:val="0"/>
          <w:numId w:val="12"/>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fanga tegishli qonunlar va boshqa me'yoriy-xuquqiy xujjatlarni to‘liq o‘zlashtirgan bo‘lsa;</w:t>
      </w:r>
    </w:p>
    <w:p w14:paraId="30CA43E3" w14:textId="77777777" w:rsidR="00D70FA0" w:rsidRPr="00D70FA0" w:rsidRDefault="00D70FA0" w:rsidP="005F68F3">
      <w:pPr>
        <w:widowControl/>
        <w:numPr>
          <w:ilvl w:val="0"/>
          <w:numId w:val="12"/>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fanga tegishli mavzulardan biri bo‘yicha ilmiy maqola chop ettirgan bo‘lsa;</w:t>
      </w:r>
    </w:p>
    <w:p w14:paraId="5A9B317B" w14:textId="77777777" w:rsidR="00D70FA0" w:rsidRPr="00D70FA0" w:rsidRDefault="00D70FA0" w:rsidP="005F68F3">
      <w:pPr>
        <w:widowControl/>
        <w:numPr>
          <w:ilvl w:val="0"/>
          <w:numId w:val="12"/>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tarixiy jarayonlarni sharhlay bilsa;</w:t>
      </w:r>
    </w:p>
    <w:p w14:paraId="0EC6299B" w14:textId="77777777" w:rsidR="00D70FA0" w:rsidRPr="00D70FA0" w:rsidRDefault="00D70FA0" w:rsidP="005F68F3">
      <w:pPr>
        <w:widowControl/>
        <w:tabs>
          <w:tab w:val="left" w:pos="426"/>
        </w:tabs>
        <w:autoSpaceDE/>
        <w:autoSpaceDN/>
        <w:spacing w:line="276" w:lineRule="auto"/>
        <w:jc w:val="both"/>
        <w:rPr>
          <w:rFonts w:eastAsia="Calibri"/>
          <w:b/>
          <w:sz w:val="28"/>
          <w:szCs w:val="28"/>
          <w:lang w:val="en-US"/>
        </w:rPr>
      </w:pPr>
      <w:r w:rsidRPr="00D70FA0">
        <w:rPr>
          <w:rFonts w:eastAsia="Calibri"/>
          <w:b/>
          <w:sz w:val="28"/>
          <w:szCs w:val="28"/>
          <w:lang w:val="en-US"/>
        </w:rPr>
        <w:t>b) 4 baho olish uchun talabaning bilim darajasi quyidagilarga javob berishi lozim:</w:t>
      </w:r>
    </w:p>
    <w:p w14:paraId="6336E4B1" w14:textId="77777777" w:rsidR="00D70FA0" w:rsidRPr="00D70FA0" w:rsidRDefault="00D70FA0" w:rsidP="005F68F3">
      <w:pPr>
        <w:widowControl/>
        <w:numPr>
          <w:ilvl w:val="0"/>
          <w:numId w:val="13"/>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fanning moxiyati va mazmunini tushungan, fandagi mavzularni bayon qilishda ilmiy va mantiqiy chalkashliklarga yo‘l qo‘ymasa;</w:t>
      </w:r>
    </w:p>
    <w:p w14:paraId="4BF03BC8" w14:textId="77777777" w:rsidR="00D70FA0" w:rsidRPr="00D70FA0" w:rsidRDefault="00D70FA0" w:rsidP="005F68F3">
      <w:pPr>
        <w:widowControl/>
        <w:numPr>
          <w:ilvl w:val="0"/>
          <w:numId w:val="13"/>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fanning mazmunini amaliy ahamiyatini tushingan bo‘lsa;</w:t>
      </w:r>
    </w:p>
    <w:p w14:paraId="5A324D8F" w14:textId="77777777" w:rsidR="00D70FA0" w:rsidRPr="00D70FA0" w:rsidRDefault="00D70FA0" w:rsidP="005F68F3">
      <w:pPr>
        <w:widowControl/>
        <w:numPr>
          <w:ilvl w:val="0"/>
          <w:numId w:val="13"/>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fan bo‘yicha berilgan vazifa va topshiriqlarni o‘quv dasturi doirisida bajarsa;</w:t>
      </w:r>
    </w:p>
    <w:p w14:paraId="56D641FC" w14:textId="77777777" w:rsidR="00D70FA0" w:rsidRPr="00D70FA0" w:rsidRDefault="00D70FA0" w:rsidP="005F68F3">
      <w:pPr>
        <w:widowControl/>
        <w:numPr>
          <w:ilvl w:val="0"/>
          <w:numId w:val="13"/>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fan bo‘yicha berilgan savollarga to‘g‘ri javob bera olsa;</w:t>
      </w:r>
    </w:p>
    <w:p w14:paraId="74AE54FC" w14:textId="77777777" w:rsidR="00D70FA0" w:rsidRPr="00D70FA0" w:rsidRDefault="00D70FA0" w:rsidP="005F68F3">
      <w:pPr>
        <w:widowControl/>
        <w:numPr>
          <w:ilvl w:val="0"/>
          <w:numId w:val="13"/>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fan bo‘yicha konspektini puxta shakllantirgan bo‘lsa;</w:t>
      </w:r>
    </w:p>
    <w:p w14:paraId="5EFF2BB9" w14:textId="77777777" w:rsidR="00D70FA0" w:rsidRPr="00D70FA0" w:rsidRDefault="00D70FA0" w:rsidP="005F68F3">
      <w:pPr>
        <w:widowControl/>
        <w:numPr>
          <w:ilvl w:val="0"/>
          <w:numId w:val="13"/>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fan bo‘yicha mustaqil topshiriqlarni to‘liq bajargan bo‘lsa;</w:t>
      </w:r>
    </w:p>
    <w:p w14:paraId="7E3D52DC" w14:textId="77777777" w:rsidR="00D70FA0" w:rsidRPr="00D70FA0" w:rsidRDefault="00D70FA0" w:rsidP="005F68F3">
      <w:pPr>
        <w:widowControl/>
        <w:numPr>
          <w:ilvl w:val="0"/>
          <w:numId w:val="13"/>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fanga tegishli qonunlar va boshqa me'yoriy xujjatlarni o‘zlashtirgan bo‘lsa.</w:t>
      </w:r>
    </w:p>
    <w:p w14:paraId="11A0CF64" w14:textId="77777777" w:rsidR="00D70FA0" w:rsidRPr="00D70FA0" w:rsidRDefault="00D70FA0" w:rsidP="005F68F3">
      <w:pPr>
        <w:widowControl/>
        <w:tabs>
          <w:tab w:val="left" w:pos="426"/>
        </w:tabs>
        <w:autoSpaceDE/>
        <w:autoSpaceDN/>
        <w:spacing w:line="276" w:lineRule="auto"/>
        <w:jc w:val="both"/>
        <w:rPr>
          <w:rFonts w:eastAsia="Calibri"/>
          <w:b/>
          <w:sz w:val="28"/>
          <w:szCs w:val="28"/>
          <w:lang w:val="en-US"/>
        </w:rPr>
      </w:pPr>
      <w:r w:rsidRPr="00D70FA0">
        <w:rPr>
          <w:rFonts w:eastAsia="Calibri"/>
          <w:b/>
          <w:sz w:val="28"/>
          <w:szCs w:val="28"/>
          <w:lang w:val="en-US"/>
        </w:rPr>
        <w:t>v) 3 baho olish uchun talabaning bilim darajasi uiyidagilarga javob berishi lozim:</w:t>
      </w:r>
    </w:p>
    <w:p w14:paraId="6140E068" w14:textId="77777777" w:rsidR="00D70FA0" w:rsidRPr="00D70FA0" w:rsidRDefault="00D70FA0" w:rsidP="005F68F3">
      <w:pPr>
        <w:widowControl/>
        <w:numPr>
          <w:ilvl w:val="0"/>
          <w:numId w:val="14"/>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fan haqida umumiy tushunchaga ega bo‘lsa;</w:t>
      </w:r>
    </w:p>
    <w:p w14:paraId="10EDCEA6" w14:textId="77777777" w:rsidR="00D70FA0" w:rsidRPr="00D70FA0" w:rsidRDefault="00D70FA0" w:rsidP="005F68F3">
      <w:pPr>
        <w:widowControl/>
        <w:numPr>
          <w:ilvl w:val="0"/>
          <w:numId w:val="14"/>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lastRenderedPageBreak/>
        <w:t>fandagi mavzularni tor doirada yoritib, bayon qilishda ayrim chalkashliklarga yo‘l qo‘yilsa;</w:t>
      </w:r>
    </w:p>
    <w:p w14:paraId="0E1D7A1E" w14:textId="77777777" w:rsidR="00D70FA0" w:rsidRPr="00D70FA0" w:rsidRDefault="00D70FA0" w:rsidP="005F68F3">
      <w:pPr>
        <w:widowControl/>
        <w:numPr>
          <w:ilvl w:val="0"/>
          <w:numId w:val="14"/>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bayon qilish ravon bo‘lmasa;</w:t>
      </w:r>
    </w:p>
    <w:p w14:paraId="1BE29323" w14:textId="77777777" w:rsidR="00D70FA0" w:rsidRPr="00D70FA0" w:rsidRDefault="00D70FA0" w:rsidP="005F68F3">
      <w:pPr>
        <w:widowControl/>
        <w:numPr>
          <w:ilvl w:val="0"/>
          <w:numId w:val="14"/>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fan bo‘yicha savollarga mujmal va chalkash javoblar olinsa;</w:t>
      </w:r>
    </w:p>
    <w:p w14:paraId="5E336F11" w14:textId="77777777" w:rsidR="00D70FA0" w:rsidRPr="00D70FA0" w:rsidRDefault="00D70FA0" w:rsidP="005F68F3">
      <w:pPr>
        <w:widowControl/>
        <w:numPr>
          <w:ilvl w:val="0"/>
          <w:numId w:val="14"/>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fan bo‘yicha matn puxta shakllantirilmagan bo‘lsa.</w:t>
      </w:r>
    </w:p>
    <w:p w14:paraId="7638D8B5" w14:textId="77777777" w:rsidR="00D70FA0" w:rsidRPr="00D70FA0" w:rsidRDefault="00D70FA0" w:rsidP="005F68F3">
      <w:pPr>
        <w:widowControl/>
        <w:tabs>
          <w:tab w:val="left" w:pos="426"/>
        </w:tabs>
        <w:autoSpaceDE/>
        <w:autoSpaceDN/>
        <w:spacing w:line="276" w:lineRule="auto"/>
        <w:jc w:val="both"/>
        <w:rPr>
          <w:rFonts w:eastAsia="Calibri"/>
          <w:b/>
          <w:sz w:val="28"/>
          <w:szCs w:val="28"/>
          <w:lang w:val="en-US"/>
        </w:rPr>
      </w:pPr>
      <w:r w:rsidRPr="00D70FA0">
        <w:rPr>
          <w:rFonts w:eastAsia="Calibri"/>
          <w:b/>
          <w:sz w:val="28"/>
          <w:szCs w:val="28"/>
          <w:lang w:val="en-US"/>
        </w:rPr>
        <w:t xml:space="preserve">      g) quyidagi hollarda talabaning bilim darajasi qoniqarsiz 2 baho bilan baholanishi mumkin:</w:t>
      </w:r>
    </w:p>
    <w:p w14:paraId="7DDE896B" w14:textId="77777777" w:rsidR="00D70FA0" w:rsidRPr="00D70FA0" w:rsidRDefault="00D70FA0" w:rsidP="005F68F3">
      <w:pPr>
        <w:widowControl/>
        <w:numPr>
          <w:ilvl w:val="0"/>
          <w:numId w:val="15"/>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fan bo‘yicha mashg‘ulotlarga tayorgarlik ko‘rilmagan bo‘lsa;</w:t>
      </w:r>
    </w:p>
    <w:p w14:paraId="5D4ABCD7" w14:textId="77777777" w:rsidR="00D70FA0" w:rsidRPr="00D70FA0" w:rsidRDefault="00D70FA0" w:rsidP="005F68F3">
      <w:pPr>
        <w:widowControl/>
        <w:numPr>
          <w:ilvl w:val="0"/>
          <w:numId w:val="15"/>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fan bo‘yicha mashg‘ulotlarga doir hech qanday tasavvurga ega bo‘lmasa;</w:t>
      </w:r>
    </w:p>
    <w:p w14:paraId="173B5E66" w14:textId="77777777" w:rsidR="00D70FA0" w:rsidRPr="00D70FA0" w:rsidRDefault="00D70FA0" w:rsidP="005F68F3">
      <w:pPr>
        <w:widowControl/>
        <w:numPr>
          <w:ilvl w:val="0"/>
          <w:numId w:val="15"/>
        </w:numPr>
        <w:tabs>
          <w:tab w:val="left" w:pos="426"/>
        </w:tabs>
        <w:autoSpaceDE/>
        <w:autoSpaceDN/>
        <w:spacing w:line="276" w:lineRule="auto"/>
        <w:ind w:left="0" w:firstLine="0"/>
        <w:contextualSpacing/>
        <w:jc w:val="both"/>
        <w:rPr>
          <w:rFonts w:eastAsia="Calibri"/>
          <w:sz w:val="28"/>
          <w:szCs w:val="28"/>
          <w:lang w:val="en-US" w:eastAsia="zh-CN"/>
        </w:rPr>
      </w:pPr>
      <w:r w:rsidRPr="00D70FA0">
        <w:rPr>
          <w:rFonts w:eastAsia="Calibri"/>
          <w:sz w:val="28"/>
          <w:szCs w:val="28"/>
          <w:lang w:val="en-US" w:eastAsia="zh-CN"/>
        </w:rPr>
        <w:t>fan bo‘yicha matnlarni boshqalardan ko‘chirib olganligi sezilib tursa;</w:t>
      </w:r>
    </w:p>
    <w:p w14:paraId="5BA11DCF" w14:textId="77777777" w:rsidR="00D70FA0" w:rsidRPr="00D70FA0" w:rsidRDefault="00D70FA0" w:rsidP="005F68F3">
      <w:pPr>
        <w:widowControl/>
        <w:numPr>
          <w:ilvl w:val="0"/>
          <w:numId w:val="15"/>
        </w:numPr>
        <w:tabs>
          <w:tab w:val="left" w:pos="0"/>
          <w:tab w:val="left" w:pos="426"/>
        </w:tabs>
        <w:autoSpaceDE/>
        <w:autoSpaceDN/>
        <w:spacing w:line="276" w:lineRule="auto"/>
        <w:ind w:left="0" w:firstLine="0"/>
        <w:contextualSpacing/>
        <w:rPr>
          <w:rFonts w:eastAsia="Calibri"/>
          <w:b/>
          <w:iCs/>
          <w:sz w:val="28"/>
          <w:szCs w:val="28"/>
          <w:lang w:val="en-US" w:eastAsia="zh-CN"/>
        </w:rPr>
      </w:pPr>
      <w:r w:rsidRPr="00D70FA0">
        <w:rPr>
          <w:rFonts w:eastAsia="Calibri"/>
          <w:sz w:val="28"/>
          <w:szCs w:val="28"/>
          <w:lang w:val="en-US" w:eastAsia="zh-CN"/>
        </w:rPr>
        <w:t>fan bo‘yicha matnda jiddiy xato va chalkashliklarga yo‘l qo‘yilgan bo‘lsa;</w:t>
      </w:r>
    </w:p>
    <w:p w14:paraId="4F01753A" w14:textId="77777777" w:rsidR="00D70FA0" w:rsidRPr="00D70FA0" w:rsidRDefault="00D70FA0" w:rsidP="005F68F3">
      <w:pPr>
        <w:widowControl/>
        <w:numPr>
          <w:ilvl w:val="0"/>
          <w:numId w:val="15"/>
        </w:numPr>
        <w:tabs>
          <w:tab w:val="left" w:pos="0"/>
          <w:tab w:val="left" w:pos="426"/>
        </w:tabs>
        <w:autoSpaceDE/>
        <w:autoSpaceDN/>
        <w:spacing w:line="276" w:lineRule="auto"/>
        <w:ind w:left="0" w:firstLine="0"/>
        <w:contextualSpacing/>
        <w:rPr>
          <w:rFonts w:eastAsia="Calibri"/>
          <w:b/>
          <w:iCs/>
          <w:sz w:val="28"/>
          <w:szCs w:val="28"/>
          <w:lang w:val="en-US" w:eastAsia="zh-CN"/>
        </w:rPr>
      </w:pPr>
      <w:r>
        <w:rPr>
          <w:rFonts w:eastAsia="Calibri"/>
          <w:sz w:val="28"/>
          <w:szCs w:val="28"/>
          <w:lang w:val="en-US" w:eastAsia="zh-CN"/>
        </w:rPr>
        <w:t>fanga doir berilgan savollarga javob olinmasa;</w:t>
      </w:r>
    </w:p>
    <w:p w14:paraId="05FB028C" w14:textId="77777777" w:rsidR="00D70FA0" w:rsidRPr="00D70FA0" w:rsidRDefault="00D70FA0" w:rsidP="005F68F3">
      <w:pPr>
        <w:widowControl/>
        <w:numPr>
          <w:ilvl w:val="0"/>
          <w:numId w:val="15"/>
        </w:numPr>
        <w:tabs>
          <w:tab w:val="left" w:pos="0"/>
          <w:tab w:val="left" w:pos="426"/>
        </w:tabs>
        <w:autoSpaceDE/>
        <w:autoSpaceDN/>
        <w:spacing w:line="276" w:lineRule="auto"/>
        <w:ind w:left="0" w:firstLine="0"/>
        <w:contextualSpacing/>
        <w:rPr>
          <w:rFonts w:eastAsia="Calibri"/>
          <w:b/>
          <w:iCs/>
          <w:sz w:val="28"/>
          <w:szCs w:val="28"/>
          <w:lang w:val="en-US" w:eastAsia="zh-CN"/>
        </w:rPr>
      </w:pPr>
      <w:r>
        <w:rPr>
          <w:rFonts w:eastAsia="Calibri"/>
          <w:sz w:val="28"/>
          <w:szCs w:val="28"/>
          <w:lang w:val="en-US" w:eastAsia="zh-CN"/>
        </w:rPr>
        <w:t>fanni bilmasa.</w:t>
      </w:r>
    </w:p>
    <w:p w14:paraId="099D6B7C" w14:textId="77777777" w:rsidR="00401248" w:rsidRDefault="004606B6">
      <w:pPr>
        <w:pStyle w:val="1"/>
        <w:spacing w:line="321" w:lineRule="exact"/>
        <w:ind w:left="732" w:right="730"/>
      </w:pPr>
      <w:r>
        <w:t>Fan</w:t>
      </w:r>
      <w:r>
        <w:rPr>
          <w:spacing w:val="-2"/>
        </w:rPr>
        <w:t xml:space="preserve"> </w:t>
      </w:r>
      <w:r>
        <w:t>o‘qituvchilari</w:t>
      </w:r>
      <w:r>
        <w:rPr>
          <w:spacing w:val="-2"/>
        </w:rPr>
        <w:t xml:space="preserve"> </w:t>
      </w:r>
      <w:r>
        <w:t>to‘g‘risida</w:t>
      </w:r>
      <w:r>
        <w:rPr>
          <w:spacing w:val="-1"/>
        </w:rPr>
        <w:t xml:space="preserve"> </w:t>
      </w:r>
      <w:r>
        <w:rPr>
          <w:spacing w:val="-2"/>
        </w:rPr>
        <w:t>ma’lumot</w:t>
      </w:r>
    </w:p>
    <w:p w14:paraId="7731377B" w14:textId="77777777" w:rsidR="00401248" w:rsidRDefault="00401248">
      <w:pPr>
        <w:pStyle w:val="a3"/>
        <w:spacing w:before="139"/>
        <w:ind w:left="0"/>
        <w:rPr>
          <w:b/>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6627"/>
      </w:tblGrid>
      <w:tr w:rsidR="00401248" w14:paraId="2AF74C47" w14:textId="77777777">
        <w:trPr>
          <w:trHeight w:val="843"/>
        </w:trPr>
        <w:tc>
          <w:tcPr>
            <w:tcW w:w="3229" w:type="dxa"/>
          </w:tcPr>
          <w:p w14:paraId="362A55CE" w14:textId="77777777" w:rsidR="00401248" w:rsidRDefault="004606B6">
            <w:pPr>
              <w:pStyle w:val="TableParagraph"/>
              <w:ind w:left="109"/>
              <w:rPr>
                <w:b/>
                <w:sz w:val="28"/>
              </w:rPr>
            </w:pPr>
            <w:r>
              <w:rPr>
                <w:b/>
                <w:spacing w:val="-2"/>
                <w:sz w:val="28"/>
              </w:rPr>
              <w:t>Mualliflar:</w:t>
            </w:r>
          </w:p>
        </w:tc>
        <w:tc>
          <w:tcPr>
            <w:tcW w:w="6627" w:type="dxa"/>
          </w:tcPr>
          <w:p w14:paraId="112A9DE0" w14:textId="77777777" w:rsidR="00401248" w:rsidRDefault="00D70FA0" w:rsidP="00D70FA0">
            <w:pPr>
              <w:pStyle w:val="TableParagraph"/>
              <w:ind w:left="106" w:firstLine="70"/>
              <w:rPr>
                <w:sz w:val="28"/>
              </w:rPr>
            </w:pPr>
            <w:r>
              <w:rPr>
                <w:sz w:val="28"/>
              </w:rPr>
              <w:t xml:space="preserve">Gulchexra </w:t>
            </w:r>
            <w:r w:rsidR="00603C84">
              <w:rPr>
                <w:sz w:val="28"/>
              </w:rPr>
              <w:t>Raxmanova</w:t>
            </w:r>
            <w:r>
              <w:rPr>
                <w:sz w:val="28"/>
              </w:rPr>
              <w:t>,</w:t>
            </w:r>
            <w:r w:rsidR="00603C84">
              <w:rPr>
                <w:spacing w:val="-8"/>
                <w:sz w:val="28"/>
              </w:rPr>
              <w:t xml:space="preserve"> </w:t>
            </w:r>
            <w:r w:rsidR="00952A5B" w:rsidRPr="00952A5B">
              <w:rPr>
                <w:spacing w:val="-8"/>
                <w:sz w:val="28"/>
              </w:rPr>
              <w:t>p</w:t>
            </w:r>
            <w:r w:rsidR="00603C84">
              <w:rPr>
                <w:sz w:val="28"/>
              </w:rPr>
              <w:t>edagogika fanlari bo‘yicha falsafa doktori</w:t>
            </w:r>
            <w:r w:rsidR="00603C84">
              <w:rPr>
                <w:sz w:val="28"/>
                <w:szCs w:val="28"/>
              </w:rPr>
              <w:t xml:space="preserve"> (PhD)</w:t>
            </w:r>
            <w:r>
              <w:rPr>
                <w:sz w:val="28"/>
                <w:szCs w:val="28"/>
              </w:rPr>
              <w:t xml:space="preserve"> dotsent</w:t>
            </w:r>
          </w:p>
        </w:tc>
      </w:tr>
      <w:tr w:rsidR="00401248" w14:paraId="419BE900" w14:textId="77777777">
        <w:trPr>
          <w:trHeight w:val="570"/>
        </w:trPr>
        <w:tc>
          <w:tcPr>
            <w:tcW w:w="3229" w:type="dxa"/>
          </w:tcPr>
          <w:p w14:paraId="6C361895" w14:textId="77777777" w:rsidR="00401248" w:rsidRDefault="004606B6">
            <w:pPr>
              <w:pStyle w:val="TableParagraph"/>
              <w:ind w:left="109"/>
              <w:rPr>
                <w:b/>
                <w:sz w:val="28"/>
              </w:rPr>
            </w:pPr>
            <w:r>
              <w:rPr>
                <w:b/>
                <w:spacing w:val="-8"/>
                <w:sz w:val="28"/>
              </w:rPr>
              <w:t>E-</w:t>
            </w:r>
            <w:r>
              <w:rPr>
                <w:b/>
                <w:spacing w:val="-2"/>
                <w:sz w:val="28"/>
              </w:rPr>
              <w:t>mail:</w:t>
            </w:r>
          </w:p>
        </w:tc>
        <w:tc>
          <w:tcPr>
            <w:tcW w:w="6627" w:type="dxa"/>
          </w:tcPr>
          <w:p w14:paraId="7259EF55" w14:textId="77777777" w:rsidR="002B076F" w:rsidRPr="00335F23" w:rsidRDefault="00D70FA0" w:rsidP="002B076F">
            <w:pPr>
              <w:rPr>
                <w:sz w:val="28"/>
                <w:szCs w:val="28"/>
                <w:lang w:val="es-ES"/>
              </w:rPr>
            </w:pPr>
            <w:r>
              <w:t xml:space="preserve"> </w:t>
            </w:r>
            <w:hyperlink r:id="rId12" w:history="1">
              <w:r w:rsidR="002B076F" w:rsidRPr="00335F23">
                <w:rPr>
                  <w:rStyle w:val="a6"/>
                  <w:sz w:val="28"/>
                  <w:szCs w:val="28"/>
                  <w:lang w:val="es-ES"/>
                </w:rPr>
                <w:t>gulchehrabakieva@gmail.com</w:t>
              </w:r>
            </w:hyperlink>
          </w:p>
          <w:p w14:paraId="7F3F7C99" w14:textId="77777777" w:rsidR="00401248" w:rsidRDefault="00401248">
            <w:pPr>
              <w:pStyle w:val="TableParagraph"/>
              <w:ind w:left="176"/>
              <w:rPr>
                <w:sz w:val="28"/>
              </w:rPr>
            </w:pPr>
          </w:p>
        </w:tc>
      </w:tr>
      <w:tr w:rsidR="00401248" w14:paraId="518960FF" w14:textId="77777777" w:rsidTr="002B076F">
        <w:trPr>
          <w:trHeight w:val="625"/>
        </w:trPr>
        <w:tc>
          <w:tcPr>
            <w:tcW w:w="3229" w:type="dxa"/>
          </w:tcPr>
          <w:p w14:paraId="154682BD" w14:textId="77777777" w:rsidR="00401248" w:rsidRDefault="004606B6">
            <w:pPr>
              <w:pStyle w:val="TableParagraph"/>
              <w:ind w:left="109"/>
              <w:rPr>
                <w:b/>
                <w:sz w:val="28"/>
              </w:rPr>
            </w:pPr>
            <w:r>
              <w:rPr>
                <w:b/>
                <w:spacing w:val="-2"/>
                <w:sz w:val="28"/>
              </w:rPr>
              <w:t>Tashkilot:</w:t>
            </w:r>
          </w:p>
        </w:tc>
        <w:tc>
          <w:tcPr>
            <w:tcW w:w="6627" w:type="dxa"/>
          </w:tcPr>
          <w:p w14:paraId="4D12490D" w14:textId="77777777" w:rsidR="00401248" w:rsidRDefault="004606B6" w:rsidP="002B076F">
            <w:pPr>
              <w:pStyle w:val="TableParagraph"/>
              <w:spacing w:line="276" w:lineRule="auto"/>
              <w:ind w:left="106"/>
              <w:rPr>
                <w:sz w:val="28"/>
              </w:rPr>
            </w:pPr>
            <w:r>
              <w:rPr>
                <w:spacing w:val="-8"/>
                <w:sz w:val="28"/>
              </w:rPr>
              <w:t>Andijo</w:t>
            </w:r>
            <w:r w:rsidR="00D70FA0">
              <w:rPr>
                <w:spacing w:val="-8"/>
                <w:sz w:val="28"/>
              </w:rPr>
              <w:t>n davlat chet tillari instituti, “Ingliz tili va adabiyoti” kafedrasi</w:t>
            </w:r>
          </w:p>
        </w:tc>
      </w:tr>
      <w:tr w:rsidR="00401248" w14:paraId="40AE2346" w14:textId="77777777" w:rsidTr="002B076F">
        <w:trPr>
          <w:trHeight w:val="1116"/>
        </w:trPr>
        <w:tc>
          <w:tcPr>
            <w:tcW w:w="3229" w:type="dxa"/>
          </w:tcPr>
          <w:p w14:paraId="1E5AF858" w14:textId="77777777" w:rsidR="00401248" w:rsidRDefault="004606B6">
            <w:pPr>
              <w:pStyle w:val="TableParagraph"/>
              <w:ind w:left="109"/>
              <w:rPr>
                <w:b/>
                <w:sz w:val="28"/>
              </w:rPr>
            </w:pPr>
            <w:r>
              <w:rPr>
                <w:b/>
                <w:spacing w:val="-2"/>
                <w:sz w:val="28"/>
              </w:rPr>
              <w:t>Taqrizchilar:</w:t>
            </w:r>
          </w:p>
        </w:tc>
        <w:tc>
          <w:tcPr>
            <w:tcW w:w="6627" w:type="dxa"/>
          </w:tcPr>
          <w:p w14:paraId="22F61C6A" w14:textId="02A8918F" w:rsidR="00401248" w:rsidRDefault="00D70FA0" w:rsidP="002B076F">
            <w:pPr>
              <w:pStyle w:val="TableParagraph"/>
              <w:spacing w:before="50"/>
              <w:rPr>
                <w:sz w:val="28"/>
              </w:rPr>
            </w:pPr>
            <w:r>
              <w:rPr>
                <w:sz w:val="28"/>
              </w:rPr>
              <w:t>P</w:t>
            </w:r>
            <w:r w:rsidR="002B076F">
              <w:rPr>
                <w:sz w:val="28"/>
              </w:rPr>
              <w:t>edagogika fanlari nomzodi</w:t>
            </w:r>
            <w:r w:rsidR="005F68F3">
              <w:rPr>
                <w:sz w:val="28"/>
              </w:rPr>
              <w:t>,</w:t>
            </w:r>
            <w:r w:rsidR="0096049B">
              <w:rPr>
                <w:sz w:val="28"/>
              </w:rPr>
              <w:t xml:space="preserve"> </w:t>
            </w:r>
            <w:r w:rsidR="002B076F">
              <w:rPr>
                <w:sz w:val="28"/>
              </w:rPr>
              <w:t>professor</w:t>
            </w:r>
            <w:r>
              <w:rPr>
                <w:sz w:val="28"/>
              </w:rPr>
              <w:t xml:space="preserve"> Sh. Alimov</w:t>
            </w:r>
            <w:r>
              <w:rPr>
                <w:spacing w:val="-1"/>
                <w:sz w:val="28"/>
              </w:rPr>
              <w:t xml:space="preserve"> </w:t>
            </w:r>
            <w:r>
              <w:rPr>
                <w:sz w:val="28"/>
              </w:rPr>
              <w:t xml:space="preserve"> </w:t>
            </w:r>
          </w:p>
          <w:p w14:paraId="56ACDD2E" w14:textId="17E4B9F9" w:rsidR="00D70FA0" w:rsidRDefault="00D70FA0" w:rsidP="00D70FA0">
            <w:pPr>
              <w:pStyle w:val="TableParagraph"/>
              <w:tabs>
                <w:tab w:val="left" w:pos="2427"/>
              </w:tabs>
              <w:ind w:right="360"/>
              <w:rPr>
                <w:sz w:val="28"/>
              </w:rPr>
            </w:pPr>
            <w:r>
              <w:rPr>
                <w:sz w:val="28"/>
              </w:rPr>
              <w:t>Filologiya fanlari bo’yicha  falsafa doktori (PhD)</w:t>
            </w:r>
            <w:r w:rsidR="005F68F3">
              <w:rPr>
                <w:sz w:val="28"/>
              </w:rPr>
              <w:t>,</w:t>
            </w:r>
            <w:r>
              <w:rPr>
                <w:sz w:val="28"/>
              </w:rPr>
              <w:t xml:space="preserve"> professor Sh.Shokirov</w:t>
            </w:r>
          </w:p>
        </w:tc>
      </w:tr>
    </w:tbl>
    <w:p w14:paraId="738C0E0B" w14:textId="77777777" w:rsidR="00401248" w:rsidRDefault="00401248">
      <w:pPr>
        <w:pStyle w:val="a3"/>
        <w:ind w:left="0"/>
        <w:rPr>
          <w:b/>
        </w:rPr>
      </w:pPr>
    </w:p>
    <w:p w14:paraId="5F039F20" w14:textId="77777777" w:rsidR="00401248" w:rsidRDefault="00401248">
      <w:pPr>
        <w:pStyle w:val="a3"/>
        <w:spacing w:before="98"/>
        <w:ind w:left="0"/>
        <w:rPr>
          <w:b/>
        </w:rPr>
      </w:pPr>
    </w:p>
    <w:p w14:paraId="28FC7474" w14:textId="0A4FCE73" w:rsidR="00401248" w:rsidRDefault="004606B6">
      <w:pPr>
        <w:pStyle w:val="a3"/>
        <w:tabs>
          <w:tab w:val="left" w:pos="790"/>
          <w:tab w:val="left" w:pos="2895"/>
        </w:tabs>
        <w:ind w:right="131" w:firstLine="70"/>
      </w:pPr>
      <w:r>
        <w:rPr>
          <w:spacing w:val="-6"/>
        </w:rPr>
        <w:t>Mazkur Sillabus</w:t>
      </w:r>
      <w:r>
        <w:rPr>
          <w:spacing w:val="78"/>
        </w:rPr>
        <w:t xml:space="preserve"> </w:t>
      </w:r>
      <w:r>
        <w:rPr>
          <w:spacing w:val="-6"/>
        </w:rPr>
        <w:t>Andijon</w:t>
      </w:r>
      <w:r>
        <w:rPr>
          <w:spacing w:val="-11"/>
        </w:rPr>
        <w:t xml:space="preserve"> </w:t>
      </w:r>
      <w:r>
        <w:rPr>
          <w:spacing w:val="-6"/>
        </w:rPr>
        <w:t>davlat</w:t>
      </w:r>
      <w:r>
        <w:rPr>
          <w:spacing w:val="-11"/>
        </w:rPr>
        <w:t xml:space="preserve"> </w:t>
      </w:r>
      <w:r>
        <w:rPr>
          <w:spacing w:val="-6"/>
        </w:rPr>
        <w:t>chet</w:t>
      </w:r>
      <w:r>
        <w:rPr>
          <w:spacing w:val="-11"/>
        </w:rPr>
        <w:t xml:space="preserve"> </w:t>
      </w:r>
      <w:r>
        <w:rPr>
          <w:spacing w:val="-6"/>
        </w:rPr>
        <w:t>tillari</w:t>
      </w:r>
      <w:r>
        <w:rPr>
          <w:spacing w:val="-11"/>
        </w:rPr>
        <w:t xml:space="preserve"> </w:t>
      </w:r>
      <w:r>
        <w:rPr>
          <w:spacing w:val="-6"/>
        </w:rPr>
        <w:t>instituti</w:t>
      </w:r>
      <w:r>
        <w:rPr>
          <w:spacing w:val="-9"/>
        </w:rPr>
        <w:t xml:space="preserve"> </w:t>
      </w:r>
      <w:r>
        <w:rPr>
          <w:spacing w:val="-6"/>
        </w:rPr>
        <w:t>o‘quv-uslubiy</w:t>
      </w:r>
      <w:r>
        <w:rPr>
          <w:spacing w:val="-9"/>
        </w:rPr>
        <w:t xml:space="preserve"> </w:t>
      </w:r>
      <w:r>
        <w:rPr>
          <w:spacing w:val="-6"/>
        </w:rPr>
        <w:t>Kengashining</w:t>
      </w:r>
      <w:r>
        <w:rPr>
          <w:spacing w:val="-11"/>
        </w:rPr>
        <w:t xml:space="preserve"> </w:t>
      </w:r>
      <w:r>
        <w:rPr>
          <w:spacing w:val="-6"/>
        </w:rPr>
        <w:t>202</w:t>
      </w:r>
      <w:r w:rsidR="003A6C5D">
        <w:rPr>
          <w:spacing w:val="-6"/>
        </w:rPr>
        <w:t>5</w:t>
      </w:r>
      <w:r>
        <w:rPr>
          <w:spacing w:val="-6"/>
        </w:rPr>
        <w:t xml:space="preserve">-yil </w:t>
      </w:r>
      <w:r>
        <w:rPr>
          <w:spacing w:val="-10"/>
        </w:rPr>
        <w:t>“</w:t>
      </w:r>
      <w:r>
        <w:rPr>
          <w:u w:val="single"/>
        </w:rPr>
        <w:tab/>
      </w:r>
      <w:r>
        <w:t xml:space="preserve">” </w:t>
      </w:r>
      <w:r>
        <w:rPr>
          <w:u w:val="single"/>
        </w:rPr>
        <w:tab/>
      </w:r>
      <w:r w:rsidR="00D05D70">
        <w:t>dagi 1-</w:t>
      </w:r>
      <w:r>
        <w:rPr>
          <w:spacing w:val="-2"/>
        </w:rPr>
        <w:t>sonli</w:t>
      </w:r>
      <w:r>
        <w:rPr>
          <w:spacing w:val="-16"/>
        </w:rPr>
        <w:t xml:space="preserve"> </w:t>
      </w:r>
      <w:r>
        <w:rPr>
          <w:spacing w:val="-2"/>
        </w:rPr>
        <w:t>yig‘ilish</w:t>
      </w:r>
      <w:r>
        <w:rPr>
          <w:spacing w:val="-17"/>
        </w:rPr>
        <w:t xml:space="preserve"> </w:t>
      </w:r>
      <w:r>
        <w:rPr>
          <w:spacing w:val="-2"/>
        </w:rPr>
        <w:t>bayoni</w:t>
      </w:r>
      <w:r>
        <w:rPr>
          <w:spacing w:val="-15"/>
        </w:rPr>
        <w:t xml:space="preserve"> </w:t>
      </w:r>
      <w:r>
        <w:rPr>
          <w:spacing w:val="-2"/>
        </w:rPr>
        <w:t>bilan</w:t>
      </w:r>
      <w:r>
        <w:rPr>
          <w:spacing w:val="-16"/>
        </w:rPr>
        <w:t xml:space="preserve"> </w:t>
      </w:r>
      <w:r>
        <w:rPr>
          <w:spacing w:val="-2"/>
        </w:rPr>
        <w:t>tasdiqlangan.</w:t>
      </w:r>
    </w:p>
    <w:p w14:paraId="780C5A35" w14:textId="77777777" w:rsidR="00401248" w:rsidRDefault="00401248">
      <w:pPr>
        <w:pStyle w:val="a3"/>
        <w:ind w:left="0"/>
      </w:pPr>
    </w:p>
    <w:p w14:paraId="0CED9BD1" w14:textId="77777777" w:rsidR="00401248" w:rsidRDefault="00401248">
      <w:pPr>
        <w:pStyle w:val="a3"/>
        <w:ind w:left="0"/>
      </w:pPr>
    </w:p>
    <w:p w14:paraId="127F5E72" w14:textId="0645EFAB" w:rsidR="00401248" w:rsidRDefault="004606B6">
      <w:pPr>
        <w:pStyle w:val="a3"/>
        <w:tabs>
          <w:tab w:val="left" w:pos="790"/>
          <w:tab w:val="left" w:pos="2895"/>
        </w:tabs>
        <w:ind w:right="131"/>
      </w:pPr>
      <w:r>
        <w:rPr>
          <w:spacing w:val="-2"/>
        </w:rPr>
        <w:t>Mazkur</w:t>
      </w:r>
      <w:r>
        <w:rPr>
          <w:spacing w:val="16"/>
        </w:rPr>
        <w:t xml:space="preserve"> </w:t>
      </w:r>
      <w:r>
        <w:rPr>
          <w:spacing w:val="-2"/>
        </w:rPr>
        <w:t>Sillabus</w:t>
      </w:r>
      <w:r>
        <w:rPr>
          <w:spacing w:val="16"/>
        </w:rPr>
        <w:t xml:space="preserve"> </w:t>
      </w:r>
      <w:r>
        <w:rPr>
          <w:spacing w:val="-2"/>
        </w:rPr>
        <w:t>“Ingliz</w:t>
      </w:r>
      <w:r>
        <w:rPr>
          <w:spacing w:val="15"/>
        </w:rPr>
        <w:t xml:space="preserve"> </w:t>
      </w:r>
      <w:r>
        <w:rPr>
          <w:spacing w:val="-2"/>
        </w:rPr>
        <w:t>tili</w:t>
      </w:r>
      <w:r>
        <w:rPr>
          <w:spacing w:val="17"/>
        </w:rPr>
        <w:t xml:space="preserve"> </w:t>
      </w:r>
      <w:r w:rsidR="003A6C5D">
        <w:rPr>
          <w:spacing w:val="-2"/>
        </w:rPr>
        <w:t>va adabiyoti</w:t>
      </w:r>
      <w:r>
        <w:rPr>
          <w:spacing w:val="-2"/>
        </w:rPr>
        <w:t>”</w:t>
      </w:r>
      <w:r>
        <w:rPr>
          <w:spacing w:val="15"/>
        </w:rPr>
        <w:t xml:space="preserve"> </w:t>
      </w:r>
      <w:r>
        <w:rPr>
          <w:spacing w:val="-2"/>
        </w:rPr>
        <w:t>kafedrasining</w:t>
      </w:r>
      <w:r>
        <w:rPr>
          <w:spacing w:val="15"/>
        </w:rPr>
        <w:t xml:space="preserve"> </w:t>
      </w:r>
      <w:r>
        <w:rPr>
          <w:spacing w:val="-2"/>
        </w:rPr>
        <w:t>202</w:t>
      </w:r>
      <w:r w:rsidR="003A6C5D">
        <w:rPr>
          <w:spacing w:val="-2"/>
        </w:rPr>
        <w:t>5</w:t>
      </w:r>
      <w:r>
        <w:rPr>
          <w:spacing w:val="-2"/>
        </w:rPr>
        <w:t xml:space="preserve">-yil </w:t>
      </w:r>
      <w:r>
        <w:rPr>
          <w:spacing w:val="-10"/>
        </w:rPr>
        <w:t>“</w:t>
      </w:r>
      <w:r>
        <w:rPr>
          <w:u w:val="single"/>
        </w:rPr>
        <w:tab/>
      </w:r>
      <w:r>
        <w:t xml:space="preserve">” </w:t>
      </w:r>
      <w:r>
        <w:rPr>
          <w:u w:val="single"/>
        </w:rPr>
        <w:tab/>
      </w:r>
      <w:r w:rsidR="00D05D70">
        <w:rPr>
          <w:u w:val="single"/>
        </w:rPr>
        <w:t xml:space="preserve">             </w:t>
      </w:r>
      <w:r w:rsidR="00D05D70">
        <w:t>dagi 1</w:t>
      </w:r>
      <w:r>
        <w:rPr>
          <w:spacing w:val="-2"/>
        </w:rPr>
        <w:t>-sonli</w:t>
      </w:r>
      <w:r>
        <w:rPr>
          <w:spacing w:val="-16"/>
        </w:rPr>
        <w:t xml:space="preserve"> </w:t>
      </w:r>
      <w:r>
        <w:rPr>
          <w:spacing w:val="-2"/>
        </w:rPr>
        <w:t>yig‘ilish</w:t>
      </w:r>
      <w:r>
        <w:rPr>
          <w:spacing w:val="-17"/>
        </w:rPr>
        <w:t xml:space="preserve"> </w:t>
      </w:r>
      <w:r>
        <w:rPr>
          <w:spacing w:val="-2"/>
        </w:rPr>
        <w:t>bayoni</w:t>
      </w:r>
      <w:r>
        <w:rPr>
          <w:spacing w:val="-15"/>
        </w:rPr>
        <w:t xml:space="preserve"> </w:t>
      </w:r>
      <w:r>
        <w:rPr>
          <w:spacing w:val="-2"/>
        </w:rPr>
        <w:t>bilan</w:t>
      </w:r>
      <w:r>
        <w:rPr>
          <w:spacing w:val="-16"/>
        </w:rPr>
        <w:t xml:space="preserve"> </w:t>
      </w:r>
      <w:r>
        <w:rPr>
          <w:spacing w:val="-2"/>
        </w:rPr>
        <w:t>ma’qullangan.</w:t>
      </w:r>
    </w:p>
    <w:p w14:paraId="3B56F3C3" w14:textId="77777777" w:rsidR="00401248" w:rsidRDefault="00401248">
      <w:pPr>
        <w:pStyle w:val="a3"/>
        <w:ind w:left="0"/>
      </w:pPr>
    </w:p>
    <w:p w14:paraId="11D24A19" w14:textId="77777777" w:rsidR="00401248" w:rsidRDefault="00401248">
      <w:pPr>
        <w:pStyle w:val="a3"/>
        <w:ind w:left="0"/>
      </w:pPr>
    </w:p>
    <w:p w14:paraId="4B7154C8" w14:textId="36364378" w:rsidR="00401248" w:rsidRDefault="004606B6">
      <w:pPr>
        <w:pStyle w:val="a3"/>
        <w:tabs>
          <w:tab w:val="left" w:pos="6603"/>
        </w:tabs>
      </w:pPr>
      <w:r>
        <w:rPr>
          <w:spacing w:val="-8"/>
        </w:rPr>
        <w:t>O‘quv-uslubiy</w:t>
      </w:r>
      <w:r>
        <w:rPr>
          <w:spacing w:val="-3"/>
        </w:rPr>
        <w:t xml:space="preserve"> </w:t>
      </w:r>
      <w:r w:rsidR="00D05D70">
        <w:rPr>
          <w:spacing w:val="-8"/>
        </w:rPr>
        <w:t>ta’minot</w:t>
      </w:r>
      <w:r>
        <w:rPr>
          <w:spacing w:val="-1"/>
        </w:rPr>
        <w:t xml:space="preserve"> </w:t>
      </w:r>
      <w:r w:rsidR="00CB632F">
        <w:rPr>
          <w:spacing w:val="-8"/>
        </w:rPr>
        <w:t>boshlig‘i</w:t>
      </w:r>
      <w:r>
        <w:tab/>
      </w:r>
      <w:r w:rsidR="002B076F">
        <w:rPr>
          <w:spacing w:val="-2"/>
        </w:rPr>
        <w:t>D.</w:t>
      </w:r>
      <w:r w:rsidR="00D05D70">
        <w:rPr>
          <w:spacing w:val="-2"/>
        </w:rPr>
        <w:t xml:space="preserve">G. </w:t>
      </w:r>
      <w:r w:rsidR="002B076F">
        <w:rPr>
          <w:spacing w:val="-2"/>
        </w:rPr>
        <w:t>Umnov</w:t>
      </w:r>
    </w:p>
    <w:p w14:paraId="55CE633B" w14:textId="77777777" w:rsidR="00401248" w:rsidRDefault="00401248">
      <w:pPr>
        <w:pStyle w:val="a3"/>
        <w:ind w:left="0"/>
      </w:pPr>
    </w:p>
    <w:p w14:paraId="69C1C1D2" w14:textId="5FC79582" w:rsidR="00401248" w:rsidRDefault="004606B6">
      <w:pPr>
        <w:pStyle w:val="a3"/>
        <w:tabs>
          <w:tab w:val="left" w:pos="6629"/>
        </w:tabs>
      </w:pPr>
      <w:r>
        <w:rPr>
          <w:spacing w:val="-8"/>
        </w:rPr>
        <w:t>Fakultet</w:t>
      </w:r>
      <w:r>
        <w:rPr>
          <w:spacing w:val="-5"/>
        </w:rPr>
        <w:t xml:space="preserve"> </w:t>
      </w:r>
      <w:r w:rsidR="00CB632F">
        <w:rPr>
          <w:spacing w:val="-2"/>
        </w:rPr>
        <w:t>dekani</w:t>
      </w:r>
      <w:r>
        <w:tab/>
      </w:r>
      <w:r w:rsidR="002B076F">
        <w:rPr>
          <w:spacing w:val="-4"/>
        </w:rPr>
        <w:t>K.</w:t>
      </w:r>
      <w:r w:rsidR="00D05D70">
        <w:rPr>
          <w:spacing w:val="-4"/>
        </w:rPr>
        <w:t xml:space="preserve">N. </w:t>
      </w:r>
      <w:r w:rsidR="002B076F">
        <w:rPr>
          <w:spacing w:val="-4"/>
        </w:rPr>
        <w:t>Karimov</w:t>
      </w:r>
    </w:p>
    <w:p w14:paraId="49358B00" w14:textId="77777777" w:rsidR="00401248" w:rsidRDefault="00401248">
      <w:pPr>
        <w:pStyle w:val="a3"/>
        <w:ind w:left="0"/>
      </w:pPr>
    </w:p>
    <w:p w14:paraId="2622668E" w14:textId="59B8A7EB" w:rsidR="00401248" w:rsidRDefault="004606B6">
      <w:pPr>
        <w:pStyle w:val="a3"/>
        <w:tabs>
          <w:tab w:val="left" w:pos="6619"/>
        </w:tabs>
        <w:spacing w:before="1"/>
      </w:pPr>
      <w:r>
        <w:rPr>
          <w:spacing w:val="-8"/>
        </w:rPr>
        <w:t>Kafedra</w:t>
      </w:r>
      <w:r>
        <w:rPr>
          <w:spacing w:val="-6"/>
        </w:rPr>
        <w:t xml:space="preserve"> </w:t>
      </w:r>
      <w:r w:rsidR="00CB632F">
        <w:rPr>
          <w:spacing w:val="-2"/>
        </w:rPr>
        <w:t>mudiri</w:t>
      </w:r>
      <w:r>
        <w:tab/>
      </w:r>
      <w:r w:rsidR="002B076F">
        <w:rPr>
          <w:spacing w:val="-4"/>
        </w:rPr>
        <w:t>E.</w:t>
      </w:r>
      <w:r w:rsidR="00D05D70">
        <w:rPr>
          <w:spacing w:val="-4"/>
        </w:rPr>
        <w:t xml:space="preserve">E. </w:t>
      </w:r>
      <w:r w:rsidR="002B076F">
        <w:rPr>
          <w:spacing w:val="-4"/>
        </w:rPr>
        <w:t>Kurbanov</w:t>
      </w:r>
    </w:p>
    <w:p w14:paraId="10C50A1D" w14:textId="77777777" w:rsidR="00401248" w:rsidRDefault="00CB632F">
      <w:pPr>
        <w:pStyle w:val="a3"/>
        <w:tabs>
          <w:tab w:val="left" w:pos="6639"/>
        </w:tabs>
        <w:spacing w:before="322"/>
      </w:pPr>
      <w:r>
        <w:rPr>
          <w:spacing w:val="-2"/>
        </w:rPr>
        <w:t>Tuzuvchi</w:t>
      </w:r>
      <w:r w:rsidR="004606B6">
        <w:tab/>
      </w:r>
      <w:r w:rsidR="002B076F">
        <w:t>G.Raxmanova</w:t>
      </w:r>
    </w:p>
    <w:sectPr w:rsidR="00401248" w:rsidSect="007E373C">
      <w:footerReference w:type="default" r:id="rId13"/>
      <w:pgSz w:w="11910" w:h="16840"/>
      <w:pgMar w:top="1135" w:right="708" w:bottom="1220" w:left="1275" w:header="0" w:footer="10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994D7" w14:textId="77777777" w:rsidR="00A34C24" w:rsidRDefault="00A34C24">
      <w:r>
        <w:separator/>
      </w:r>
    </w:p>
  </w:endnote>
  <w:endnote w:type="continuationSeparator" w:id="0">
    <w:p w14:paraId="3CCE26CF" w14:textId="77777777" w:rsidR="00A34C24" w:rsidRDefault="00A3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4134419"/>
      <w:docPartObj>
        <w:docPartGallery w:val="Page Numbers (Bottom of Page)"/>
        <w:docPartUnique/>
      </w:docPartObj>
    </w:sdtPr>
    <w:sdtEndPr/>
    <w:sdtContent>
      <w:p w14:paraId="3DB884C6" w14:textId="44D2B875" w:rsidR="006614D6" w:rsidRDefault="006614D6">
        <w:pPr>
          <w:pStyle w:val="ae"/>
          <w:jc w:val="center"/>
        </w:pPr>
        <w:r>
          <w:fldChar w:fldCharType="begin"/>
        </w:r>
        <w:r>
          <w:instrText>PAGE   \* MERGEFORMAT</w:instrText>
        </w:r>
        <w:r>
          <w:fldChar w:fldCharType="separate"/>
        </w:r>
        <w:r w:rsidR="00E32103" w:rsidRPr="00E32103">
          <w:rPr>
            <w:noProof/>
            <w:lang w:val="ru-RU"/>
          </w:rPr>
          <w:t>1</w:t>
        </w:r>
        <w:r>
          <w:fldChar w:fldCharType="end"/>
        </w:r>
      </w:p>
    </w:sdtContent>
  </w:sdt>
  <w:p w14:paraId="13080571" w14:textId="77777777" w:rsidR="006614D6" w:rsidRDefault="006614D6">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2D081" w14:textId="77777777" w:rsidR="00401248" w:rsidRDefault="004606B6">
    <w:pPr>
      <w:pStyle w:val="a3"/>
      <w:spacing w:line="14" w:lineRule="auto"/>
      <w:ind w:left="0"/>
      <w:rPr>
        <w:sz w:val="20"/>
      </w:rPr>
    </w:pPr>
    <w:r>
      <w:rPr>
        <w:noProof/>
        <w:sz w:val="20"/>
        <w:lang w:val="ru-RU" w:eastAsia="ru-RU"/>
      </w:rPr>
      <mc:AlternateContent>
        <mc:Choice Requires="wps">
          <w:drawing>
            <wp:anchor distT="0" distB="0" distL="0" distR="0" simplePos="0" relativeHeight="251658752" behindDoc="1" locked="0" layoutInCell="1" allowOverlap="1" wp14:anchorId="0E1B242C" wp14:editId="42476874">
              <wp:simplePos x="0" y="0"/>
              <wp:positionH relativeFrom="page">
                <wp:posOffset>3871595</wp:posOffset>
              </wp:positionH>
              <wp:positionV relativeFrom="page">
                <wp:posOffset>9891796</wp:posOffset>
              </wp:positionV>
              <wp:extent cx="1778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926AC50" w14:textId="77777777" w:rsidR="00401248" w:rsidRDefault="004606B6">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E32103">
                            <w:rPr>
                              <w:noProof/>
                              <w:spacing w:val="-5"/>
                              <w:sz w:val="24"/>
                            </w:rPr>
                            <w:t>8</w:t>
                          </w:r>
                          <w:r>
                            <w:rPr>
                              <w:spacing w:val="-5"/>
                              <w:sz w:val="24"/>
                            </w:rPr>
                            <w:fldChar w:fldCharType="end"/>
                          </w:r>
                        </w:p>
                      </w:txbxContent>
                    </wps:txbx>
                    <wps:bodyPr wrap="square" lIns="0" tIns="0" rIns="0" bIns="0" rtlCol="0">
                      <a:noAutofit/>
                    </wps:bodyPr>
                  </wps:wsp>
                </a:graphicData>
              </a:graphic>
            </wp:anchor>
          </w:drawing>
        </mc:Choice>
        <mc:Fallback>
          <w:pict>
            <v:shapetype w14:anchorId="0E1B242C" id="_x0000_t202" coordsize="21600,21600" o:spt="202" path="m,l,21600r21600,l21600,xe">
              <v:stroke joinstyle="miter"/>
              <v:path gradientshapeok="t" o:connecttype="rect"/>
            </v:shapetype>
            <v:shape id="Textbox 3" o:spid="_x0000_s1026" type="#_x0000_t202" style="position:absolute;margin-left:304.85pt;margin-top:778.9pt;width:14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" filled="f" stroked="f">
              <v:path arrowok="t"/>
              <v:textbox inset="0,0,0,0">
                <w:txbxContent>
                  <w:p w14:paraId="4926AC50" w14:textId="77777777" w:rsidR="00401248" w:rsidRDefault="004606B6">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E32103">
                      <w:rPr>
                        <w:noProof/>
                        <w:spacing w:val="-5"/>
                        <w:sz w:val="24"/>
                      </w:rPr>
                      <w:t>8</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95CE9" w14:textId="77777777" w:rsidR="00A34C24" w:rsidRDefault="00A34C24">
      <w:r>
        <w:separator/>
      </w:r>
    </w:p>
  </w:footnote>
  <w:footnote w:type="continuationSeparator" w:id="0">
    <w:p w14:paraId="5C170CA1" w14:textId="77777777" w:rsidR="00A34C24" w:rsidRDefault="00A34C24">
      <w:r>
        <w:continuationSeparator/>
      </w:r>
    </w:p>
  </w:footnote>
  <w:footnote w:id="1">
    <w:p w14:paraId="487EF405" w14:textId="77777777" w:rsidR="005F68F3" w:rsidRPr="0088762C" w:rsidRDefault="005F68F3" w:rsidP="005F68F3">
      <w:pPr>
        <w:pStyle w:val="a8"/>
        <w:rPr>
          <w:lang w:val="en-US"/>
        </w:rPr>
      </w:pPr>
      <w:r>
        <w:rPr>
          <w:rStyle w:val="aa"/>
        </w:rPr>
        <w:footnoteRef/>
      </w:r>
      <w:r>
        <w:t xml:space="preserve"> </w:t>
      </w:r>
      <w:r w:rsidRPr="0088762C">
        <w:t xml:space="preserve">Fan dasturini ishlab chiqishda dunyo OTM lari orasida 39-o‘rindan joy olgan Kanadaning University of British Columbia universitetining “Applied Linguistics for Teachers” fani dasturidan foydalanildi. </w:t>
      </w:r>
      <w:hyperlink r:id="rId1" w:history="1">
        <w:r w:rsidRPr="006C061C">
          <w:rPr>
            <w:rStyle w:val="a6"/>
          </w:rPr>
          <w:t>https://lled.educ.ubc.ca/programs/tesl/</w:t>
        </w:r>
      </w:hyperlink>
      <w:r>
        <w:t xml:space="preserve"> </w:t>
      </w:r>
    </w:p>
  </w:footnote>
  <w:footnote w:id="2">
    <w:p w14:paraId="49644167" w14:textId="77777777" w:rsidR="005F68F3" w:rsidRPr="0088762C" w:rsidRDefault="005F68F3" w:rsidP="005F68F3">
      <w:pPr>
        <w:pStyle w:val="a8"/>
        <w:rPr>
          <w:lang w:val="en-US"/>
        </w:rPr>
      </w:pPr>
      <w:r>
        <w:rPr>
          <w:rStyle w:val="aa"/>
        </w:rPr>
        <w:footnoteRef/>
      </w:r>
      <w:r>
        <w:t xml:space="preserve"> </w:t>
      </w:r>
      <w:r w:rsidRPr="0088762C">
        <w:t xml:space="preserve">Fan dasturini ishlab chiqishda dunyo OTM lari orasida 39-o‘rindan joy olgan Kanadaning University of British Columbia universitetining “Applied Linguistics for Teachers” fani dasturidan foydalanildi. </w:t>
      </w:r>
      <w:hyperlink r:id="rId2" w:history="1">
        <w:r w:rsidRPr="006C061C">
          <w:rPr>
            <w:rStyle w:val="a6"/>
          </w:rPr>
          <w:t>https://lled.educ.ubc.ca/programs/tesl/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20E26"/>
    <w:multiLevelType w:val="hybridMultilevel"/>
    <w:tmpl w:val="E04C62C0"/>
    <w:lvl w:ilvl="0" w:tplc="DDCA535E">
      <w:start w:val="55"/>
      <w:numFmt w:val="decimal"/>
      <w:lvlText w:val="%1."/>
      <w:lvlJc w:val="left"/>
      <w:pPr>
        <w:ind w:left="494" w:hanging="351"/>
      </w:pPr>
      <w:rPr>
        <w:rFonts w:ascii="Times New Roman" w:eastAsia="Times New Roman" w:hAnsi="Times New Roman" w:cs="Times New Roman" w:hint="default"/>
        <w:b w:val="0"/>
        <w:bCs w:val="0"/>
        <w:i w:val="0"/>
        <w:iCs w:val="0"/>
        <w:spacing w:val="0"/>
        <w:w w:val="100"/>
        <w:sz w:val="26"/>
        <w:szCs w:val="26"/>
        <w:lang w:val="tr-TR" w:eastAsia="en-US" w:bidi="ar-SA"/>
      </w:rPr>
    </w:lvl>
    <w:lvl w:ilvl="1" w:tplc="94864934">
      <w:numFmt w:val="bullet"/>
      <w:lvlText w:val="•"/>
      <w:lvlJc w:val="left"/>
      <w:pPr>
        <w:ind w:left="1442" w:hanging="351"/>
      </w:pPr>
      <w:rPr>
        <w:rFonts w:hint="default"/>
        <w:lang w:val="tr-TR" w:eastAsia="en-US" w:bidi="ar-SA"/>
      </w:rPr>
    </w:lvl>
    <w:lvl w:ilvl="2" w:tplc="C22CB2CC">
      <w:numFmt w:val="bullet"/>
      <w:lvlText w:val="•"/>
      <w:lvlJc w:val="left"/>
      <w:pPr>
        <w:ind w:left="2384" w:hanging="351"/>
      </w:pPr>
      <w:rPr>
        <w:rFonts w:hint="default"/>
        <w:lang w:val="tr-TR" w:eastAsia="en-US" w:bidi="ar-SA"/>
      </w:rPr>
    </w:lvl>
    <w:lvl w:ilvl="3" w:tplc="C828377E">
      <w:numFmt w:val="bullet"/>
      <w:lvlText w:val="•"/>
      <w:lvlJc w:val="left"/>
      <w:pPr>
        <w:ind w:left="3326" w:hanging="351"/>
      </w:pPr>
      <w:rPr>
        <w:rFonts w:hint="default"/>
        <w:lang w:val="tr-TR" w:eastAsia="en-US" w:bidi="ar-SA"/>
      </w:rPr>
    </w:lvl>
    <w:lvl w:ilvl="4" w:tplc="577ECF28">
      <w:numFmt w:val="bullet"/>
      <w:lvlText w:val="•"/>
      <w:lvlJc w:val="left"/>
      <w:pPr>
        <w:ind w:left="4269" w:hanging="351"/>
      </w:pPr>
      <w:rPr>
        <w:rFonts w:hint="default"/>
        <w:lang w:val="tr-TR" w:eastAsia="en-US" w:bidi="ar-SA"/>
      </w:rPr>
    </w:lvl>
    <w:lvl w:ilvl="5" w:tplc="CC1AB42E">
      <w:numFmt w:val="bullet"/>
      <w:lvlText w:val="•"/>
      <w:lvlJc w:val="left"/>
      <w:pPr>
        <w:ind w:left="5211" w:hanging="351"/>
      </w:pPr>
      <w:rPr>
        <w:rFonts w:hint="default"/>
        <w:lang w:val="tr-TR" w:eastAsia="en-US" w:bidi="ar-SA"/>
      </w:rPr>
    </w:lvl>
    <w:lvl w:ilvl="6" w:tplc="CC3EF81E">
      <w:numFmt w:val="bullet"/>
      <w:lvlText w:val="•"/>
      <w:lvlJc w:val="left"/>
      <w:pPr>
        <w:ind w:left="6153" w:hanging="351"/>
      </w:pPr>
      <w:rPr>
        <w:rFonts w:hint="default"/>
        <w:lang w:val="tr-TR" w:eastAsia="en-US" w:bidi="ar-SA"/>
      </w:rPr>
    </w:lvl>
    <w:lvl w:ilvl="7" w:tplc="3D649AFA">
      <w:numFmt w:val="bullet"/>
      <w:lvlText w:val="•"/>
      <w:lvlJc w:val="left"/>
      <w:pPr>
        <w:ind w:left="7096" w:hanging="351"/>
      </w:pPr>
      <w:rPr>
        <w:rFonts w:hint="default"/>
        <w:lang w:val="tr-TR" w:eastAsia="en-US" w:bidi="ar-SA"/>
      </w:rPr>
    </w:lvl>
    <w:lvl w:ilvl="8" w:tplc="ECC84054">
      <w:numFmt w:val="bullet"/>
      <w:lvlText w:val="•"/>
      <w:lvlJc w:val="left"/>
      <w:pPr>
        <w:ind w:left="8038" w:hanging="351"/>
      </w:pPr>
      <w:rPr>
        <w:rFonts w:hint="default"/>
        <w:lang w:val="tr-TR" w:eastAsia="en-US" w:bidi="ar-SA"/>
      </w:rPr>
    </w:lvl>
  </w:abstractNum>
  <w:abstractNum w:abstractNumId="1">
    <w:nsid w:val="11D55151"/>
    <w:multiLevelType w:val="multilevel"/>
    <w:tmpl w:val="11D5515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B2812B7"/>
    <w:multiLevelType w:val="hybridMultilevel"/>
    <w:tmpl w:val="62C0E03C"/>
    <w:lvl w:ilvl="0" w:tplc="EA4049A0">
      <w:start w:val="51"/>
      <w:numFmt w:val="decimal"/>
      <w:lvlText w:val="%1."/>
      <w:lvlJc w:val="left"/>
      <w:pPr>
        <w:ind w:left="494" w:hanging="351"/>
      </w:pPr>
      <w:rPr>
        <w:rFonts w:ascii="Times New Roman" w:eastAsia="Times New Roman" w:hAnsi="Times New Roman" w:cs="Times New Roman" w:hint="default"/>
        <w:b w:val="0"/>
        <w:bCs w:val="0"/>
        <w:i w:val="0"/>
        <w:iCs w:val="0"/>
        <w:spacing w:val="0"/>
        <w:w w:val="100"/>
        <w:sz w:val="26"/>
        <w:szCs w:val="26"/>
        <w:lang w:val="tr-TR" w:eastAsia="en-US" w:bidi="ar-SA"/>
      </w:rPr>
    </w:lvl>
    <w:lvl w:ilvl="1" w:tplc="E9DE9C80">
      <w:numFmt w:val="bullet"/>
      <w:lvlText w:val="•"/>
      <w:lvlJc w:val="left"/>
      <w:pPr>
        <w:ind w:left="1442" w:hanging="351"/>
      </w:pPr>
      <w:rPr>
        <w:rFonts w:hint="default"/>
        <w:lang w:val="tr-TR" w:eastAsia="en-US" w:bidi="ar-SA"/>
      </w:rPr>
    </w:lvl>
    <w:lvl w:ilvl="2" w:tplc="7456679E">
      <w:numFmt w:val="bullet"/>
      <w:lvlText w:val="•"/>
      <w:lvlJc w:val="left"/>
      <w:pPr>
        <w:ind w:left="2384" w:hanging="351"/>
      </w:pPr>
      <w:rPr>
        <w:rFonts w:hint="default"/>
        <w:lang w:val="tr-TR" w:eastAsia="en-US" w:bidi="ar-SA"/>
      </w:rPr>
    </w:lvl>
    <w:lvl w:ilvl="3" w:tplc="7CF65F4C">
      <w:numFmt w:val="bullet"/>
      <w:lvlText w:val="•"/>
      <w:lvlJc w:val="left"/>
      <w:pPr>
        <w:ind w:left="3326" w:hanging="351"/>
      </w:pPr>
      <w:rPr>
        <w:rFonts w:hint="default"/>
        <w:lang w:val="tr-TR" w:eastAsia="en-US" w:bidi="ar-SA"/>
      </w:rPr>
    </w:lvl>
    <w:lvl w:ilvl="4" w:tplc="3DEAB204">
      <w:numFmt w:val="bullet"/>
      <w:lvlText w:val="•"/>
      <w:lvlJc w:val="left"/>
      <w:pPr>
        <w:ind w:left="4269" w:hanging="351"/>
      </w:pPr>
      <w:rPr>
        <w:rFonts w:hint="default"/>
        <w:lang w:val="tr-TR" w:eastAsia="en-US" w:bidi="ar-SA"/>
      </w:rPr>
    </w:lvl>
    <w:lvl w:ilvl="5" w:tplc="D1C87C28">
      <w:numFmt w:val="bullet"/>
      <w:lvlText w:val="•"/>
      <w:lvlJc w:val="left"/>
      <w:pPr>
        <w:ind w:left="5211" w:hanging="351"/>
      </w:pPr>
      <w:rPr>
        <w:rFonts w:hint="default"/>
        <w:lang w:val="tr-TR" w:eastAsia="en-US" w:bidi="ar-SA"/>
      </w:rPr>
    </w:lvl>
    <w:lvl w:ilvl="6" w:tplc="8F96D5E0">
      <w:numFmt w:val="bullet"/>
      <w:lvlText w:val="•"/>
      <w:lvlJc w:val="left"/>
      <w:pPr>
        <w:ind w:left="6153" w:hanging="351"/>
      </w:pPr>
      <w:rPr>
        <w:rFonts w:hint="default"/>
        <w:lang w:val="tr-TR" w:eastAsia="en-US" w:bidi="ar-SA"/>
      </w:rPr>
    </w:lvl>
    <w:lvl w:ilvl="7" w:tplc="A126B2F4">
      <w:numFmt w:val="bullet"/>
      <w:lvlText w:val="•"/>
      <w:lvlJc w:val="left"/>
      <w:pPr>
        <w:ind w:left="7096" w:hanging="351"/>
      </w:pPr>
      <w:rPr>
        <w:rFonts w:hint="default"/>
        <w:lang w:val="tr-TR" w:eastAsia="en-US" w:bidi="ar-SA"/>
      </w:rPr>
    </w:lvl>
    <w:lvl w:ilvl="8" w:tplc="B48879AC">
      <w:numFmt w:val="bullet"/>
      <w:lvlText w:val="•"/>
      <w:lvlJc w:val="left"/>
      <w:pPr>
        <w:ind w:left="8038" w:hanging="351"/>
      </w:pPr>
      <w:rPr>
        <w:rFonts w:hint="default"/>
        <w:lang w:val="tr-TR" w:eastAsia="en-US" w:bidi="ar-SA"/>
      </w:rPr>
    </w:lvl>
  </w:abstractNum>
  <w:abstractNum w:abstractNumId="3">
    <w:nsid w:val="1BE545E1"/>
    <w:multiLevelType w:val="multilevel"/>
    <w:tmpl w:val="1BE545E1"/>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26605DB6"/>
    <w:multiLevelType w:val="hybridMultilevel"/>
    <w:tmpl w:val="91923968"/>
    <w:lvl w:ilvl="0" w:tplc="CD7CA032">
      <w:start w:val="42"/>
      <w:numFmt w:val="decimal"/>
      <w:lvlText w:val="%1."/>
      <w:lvlJc w:val="left"/>
      <w:pPr>
        <w:ind w:left="143" w:hanging="488"/>
      </w:pPr>
      <w:rPr>
        <w:rFonts w:ascii="Times New Roman" w:eastAsia="Times New Roman" w:hAnsi="Times New Roman" w:cs="Times New Roman" w:hint="default"/>
        <w:b w:val="0"/>
        <w:bCs w:val="0"/>
        <w:i w:val="0"/>
        <w:iCs w:val="0"/>
        <w:spacing w:val="0"/>
        <w:w w:val="94"/>
        <w:sz w:val="28"/>
        <w:szCs w:val="28"/>
        <w:lang w:val="tr-TR" w:eastAsia="en-US" w:bidi="ar-SA"/>
      </w:rPr>
    </w:lvl>
    <w:lvl w:ilvl="1" w:tplc="36B2CB50">
      <w:numFmt w:val="bullet"/>
      <w:lvlText w:val="•"/>
      <w:lvlJc w:val="left"/>
      <w:pPr>
        <w:ind w:left="1118" w:hanging="488"/>
      </w:pPr>
      <w:rPr>
        <w:rFonts w:hint="default"/>
        <w:lang w:val="tr-TR" w:eastAsia="en-US" w:bidi="ar-SA"/>
      </w:rPr>
    </w:lvl>
    <w:lvl w:ilvl="2" w:tplc="3E9072B2">
      <w:numFmt w:val="bullet"/>
      <w:lvlText w:val="•"/>
      <w:lvlJc w:val="left"/>
      <w:pPr>
        <w:ind w:left="2096" w:hanging="488"/>
      </w:pPr>
      <w:rPr>
        <w:rFonts w:hint="default"/>
        <w:lang w:val="tr-TR" w:eastAsia="en-US" w:bidi="ar-SA"/>
      </w:rPr>
    </w:lvl>
    <w:lvl w:ilvl="3" w:tplc="964A1AE0">
      <w:numFmt w:val="bullet"/>
      <w:lvlText w:val="•"/>
      <w:lvlJc w:val="left"/>
      <w:pPr>
        <w:ind w:left="3074" w:hanging="488"/>
      </w:pPr>
      <w:rPr>
        <w:rFonts w:hint="default"/>
        <w:lang w:val="tr-TR" w:eastAsia="en-US" w:bidi="ar-SA"/>
      </w:rPr>
    </w:lvl>
    <w:lvl w:ilvl="4" w:tplc="7A96322A">
      <w:numFmt w:val="bullet"/>
      <w:lvlText w:val="•"/>
      <w:lvlJc w:val="left"/>
      <w:pPr>
        <w:ind w:left="4053" w:hanging="488"/>
      </w:pPr>
      <w:rPr>
        <w:rFonts w:hint="default"/>
        <w:lang w:val="tr-TR" w:eastAsia="en-US" w:bidi="ar-SA"/>
      </w:rPr>
    </w:lvl>
    <w:lvl w:ilvl="5" w:tplc="BC72DC04">
      <w:numFmt w:val="bullet"/>
      <w:lvlText w:val="•"/>
      <w:lvlJc w:val="left"/>
      <w:pPr>
        <w:ind w:left="5031" w:hanging="488"/>
      </w:pPr>
      <w:rPr>
        <w:rFonts w:hint="default"/>
        <w:lang w:val="tr-TR" w:eastAsia="en-US" w:bidi="ar-SA"/>
      </w:rPr>
    </w:lvl>
    <w:lvl w:ilvl="6" w:tplc="173CDD6A">
      <w:numFmt w:val="bullet"/>
      <w:lvlText w:val="•"/>
      <w:lvlJc w:val="left"/>
      <w:pPr>
        <w:ind w:left="6009" w:hanging="488"/>
      </w:pPr>
      <w:rPr>
        <w:rFonts w:hint="default"/>
        <w:lang w:val="tr-TR" w:eastAsia="en-US" w:bidi="ar-SA"/>
      </w:rPr>
    </w:lvl>
    <w:lvl w:ilvl="7" w:tplc="A7F62074">
      <w:numFmt w:val="bullet"/>
      <w:lvlText w:val="•"/>
      <w:lvlJc w:val="left"/>
      <w:pPr>
        <w:ind w:left="6988" w:hanging="488"/>
      </w:pPr>
      <w:rPr>
        <w:rFonts w:hint="default"/>
        <w:lang w:val="tr-TR" w:eastAsia="en-US" w:bidi="ar-SA"/>
      </w:rPr>
    </w:lvl>
    <w:lvl w:ilvl="8" w:tplc="80D83E7C">
      <w:numFmt w:val="bullet"/>
      <w:lvlText w:val="•"/>
      <w:lvlJc w:val="left"/>
      <w:pPr>
        <w:ind w:left="7966" w:hanging="488"/>
      </w:pPr>
      <w:rPr>
        <w:rFonts w:hint="default"/>
        <w:lang w:val="tr-TR" w:eastAsia="en-US" w:bidi="ar-SA"/>
      </w:rPr>
    </w:lvl>
  </w:abstractNum>
  <w:abstractNum w:abstractNumId="5">
    <w:nsid w:val="2E860E78"/>
    <w:multiLevelType w:val="multilevel"/>
    <w:tmpl w:val="8B4E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5F4A79"/>
    <w:multiLevelType w:val="hybridMultilevel"/>
    <w:tmpl w:val="85A8E27C"/>
    <w:lvl w:ilvl="0" w:tplc="4A425C98">
      <w:start w:val="37"/>
      <w:numFmt w:val="decimal"/>
      <w:lvlText w:val="%1."/>
      <w:lvlJc w:val="left"/>
      <w:pPr>
        <w:ind w:left="563" w:hanging="420"/>
      </w:pPr>
      <w:rPr>
        <w:rFonts w:ascii="Times New Roman" w:eastAsia="Times New Roman" w:hAnsi="Times New Roman" w:cs="Times New Roman" w:hint="default"/>
        <w:b w:val="0"/>
        <w:bCs w:val="0"/>
        <w:i w:val="0"/>
        <w:iCs w:val="0"/>
        <w:spacing w:val="0"/>
        <w:w w:val="100"/>
        <w:sz w:val="28"/>
        <w:szCs w:val="28"/>
        <w:lang w:val="tr-TR" w:eastAsia="en-US" w:bidi="ar-SA"/>
      </w:rPr>
    </w:lvl>
    <w:lvl w:ilvl="1" w:tplc="8E8C0694">
      <w:numFmt w:val="bullet"/>
      <w:lvlText w:val="•"/>
      <w:lvlJc w:val="left"/>
      <w:pPr>
        <w:ind w:left="1496" w:hanging="420"/>
      </w:pPr>
      <w:rPr>
        <w:rFonts w:hint="default"/>
        <w:lang w:val="tr-TR" w:eastAsia="en-US" w:bidi="ar-SA"/>
      </w:rPr>
    </w:lvl>
    <w:lvl w:ilvl="2" w:tplc="B38C7746">
      <w:numFmt w:val="bullet"/>
      <w:lvlText w:val="•"/>
      <w:lvlJc w:val="left"/>
      <w:pPr>
        <w:ind w:left="2432" w:hanging="420"/>
      </w:pPr>
      <w:rPr>
        <w:rFonts w:hint="default"/>
        <w:lang w:val="tr-TR" w:eastAsia="en-US" w:bidi="ar-SA"/>
      </w:rPr>
    </w:lvl>
    <w:lvl w:ilvl="3" w:tplc="2BBC1D02">
      <w:numFmt w:val="bullet"/>
      <w:lvlText w:val="•"/>
      <w:lvlJc w:val="left"/>
      <w:pPr>
        <w:ind w:left="3368" w:hanging="420"/>
      </w:pPr>
      <w:rPr>
        <w:rFonts w:hint="default"/>
        <w:lang w:val="tr-TR" w:eastAsia="en-US" w:bidi="ar-SA"/>
      </w:rPr>
    </w:lvl>
    <w:lvl w:ilvl="4" w:tplc="226AB0EC">
      <w:numFmt w:val="bullet"/>
      <w:lvlText w:val="•"/>
      <w:lvlJc w:val="left"/>
      <w:pPr>
        <w:ind w:left="4305" w:hanging="420"/>
      </w:pPr>
      <w:rPr>
        <w:rFonts w:hint="default"/>
        <w:lang w:val="tr-TR" w:eastAsia="en-US" w:bidi="ar-SA"/>
      </w:rPr>
    </w:lvl>
    <w:lvl w:ilvl="5" w:tplc="C5B2F786">
      <w:numFmt w:val="bullet"/>
      <w:lvlText w:val="•"/>
      <w:lvlJc w:val="left"/>
      <w:pPr>
        <w:ind w:left="5241" w:hanging="420"/>
      </w:pPr>
      <w:rPr>
        <w:rFonts w:hint="default"/>
        <w:lang w:val="tr-TR" w:eastAsia="en-US" w:bidi="ar-SA"/>
      </w:rPr>
    </w:lvl>
    <w:lvl w:ilvl="6" w:tplc="8CAA0232">
      <w:numFmt w:val="bullet"/>
      <w:lvlText w:val="•"/>
      <w:lvlJc w:val="left"/>
      <w:pPr>
        <w:ind w:left="6177" w:hanging="420"/>
      </w:pPr>
      <w:rPr>
        <w:rFonts w:hint="default"/>
        <w:lang w:val="tr-TR" w:eastAsia="en-US" w:bidi="ar-SA"/>
      </w:rPr>
    </w:lvl>
    <w:lvl w:ilvl="7" w:tplc="9F82DC32">
      <w:numFmt w:val="bullet"/>
      <w:lvlText w:val="•"/>
      <w:lvlJc w:val="left"/>
      <w:pPr>
        <w:ind w:left="7114" w:hanging="420"/>
      </w:pPr>
      <w:rPr>
        <w:rFonts w:hint="default"/>
        <w:lang w:val="tr-TR" w:eastAsia="en-US" w:bidi="ar-SA"/>
      </w:rPr>
    </w:lvl>
    <w:lvl w:ilvl="8" w:tplc="0FB85266">
      <w:numFmt w:val="bullet"/>
      <w:lvlText w:val="•"/>
      <w:lvlJc w:val="left"/>
      <w:pPr>
        <w:ind w:left="8050" w:hanging="420"/>
      </w:pPr>
      <w:rPr>
        <w:rFonts w:hint="default"/>
        <w:lang w:val="tr-TR" w:eastAsia="en-US" w:bidi="ar-SA"/>
      </w:rPr>
    </w:lvl>
  </w:abstractNum>
  <w:abstractNum w:abstractNumId="7">
    <w:nsid w:val="439A2AAF"/>
    <w:multiLevelType w:val="hybridMultilevel"/>
    <w:tmpl w:val="789C97D6"/>
    <w:lvl w:ilvl="0" w:tplc="69B23490">
      <w:start w:val="1"/>
      <w:numFmt w:val="decimal"/>
      <w:lvlText w:val="%1."/>
      <w:lvlJc w:val="left"/>
      <w:pPr>
        <w:ind w:left="143" w:hanging="211"/>
      </w:pPr>
      <w:rPr>
        <w:rFonts w:ascii="Times New Roman" w:eastAsia="Times New Roman" w:hAnsi="Times New Roman" w:cs="Times New Roman" w:hint="default"/>
        <w:b w:val="0"/>
        <w:bCs w:val="0"/>
        <w:i w:val="0"/>
        <w:iCs w:val="0"/>
        <w:spacing w:val="0"/>
        <w:w w:val="97"/>
        <w:sz w:val="26"/>
        <w:szCs w:val="26"/>
        <w:lang w:val="tr-TR" w:eastAsia="en-US" w:bidi="ar-SA"/>
      </w:rPr>
    </w:lvl>
    <w:lvl w:ilvl="1" w:tplc="F5A44984">
      <w:numFmt w:val="bullet"/>
      <w:lvlText w:val="•"/>
      <w:lvlJc w:val="left"/>
      <w:pPr>
        <w:ind w:left="1118" w:hanging="211"/>
      </w:pPr>
      <w:rPr>
        <w:rFonts w:hint="default"/>
        <w:lang w:val="tr-TR" w:eastAsia="en-US" w:bidi="ar-SA"/>
      </w:rPr>
    </w:lvl>
    <w:lvl w:ilvl="2" w:tplc="CEA2CFEA">
      <w:numFmt w:val="bullet"/>
      <w:lvlText w:val="•"/>
      <w:lvlJc w:val="left"/>
      <w:pPr>
        <w:ind w:left="2096" w:hanging="211"/>
      </w:pPr>
      <w:rPr>
        <w:rFonts w:hint="default"/>
        <w:lang w:val="tr-TR" w:eastAsia="en-US" w:bidi="ar-SA"/>
      </w:rPr>
    </w:lvl>
    <w:lvl w:ilvl="3" w:tplc="DBC4970E">
      <w:numFmt w:val="bullet"/>
      <w:lvlText w:val="•"/>
      <w:lvlJc w:val="left"/>
      <w:pPr>
        <w:ind w:left="3074" w:hanging="211"/>
      </w:pPr>
      <w:rPr>
        <w:rFonts w:hint="default"/>
        <w:lang w:val="tr-TR" w:eastAsia="en-US" w:bidi="ar-SA"/>
      </w:rPr>
    </w:lvl>
    <w:lvl w:ilvl="4" w:tplc="A428417E">
      <w:numFmt w:val="bullet"/>
      <w:lvlText w:val="•"/>
      <w:lvlJc w:val="left"/>
      <w:pPr>
        <w:ind w:left="4053" w:hanging="211"/>
      </w:pPr>
      <w:rPr>
        <w:rFonts w:hint="default"/>
        <w:lang w:val="tr-TR" w:eastAsia="en-US" w:bidi="ar-SA"/>
      </w:rPr>
    </w:lvl>
    <w:lvl w:ilvl="5" w:tplc="E7228312">
      <w:numFmt w:val="bullet"/>
      <w:lvlText w:val="•"/>
      <w:lvlJc w:val="left"/>
      <w:pPr>
        <w:ind w:left="5031" w:hanging="211"/>
      </w:pPr>
      <w:rPr>
        <w:rFonts w:hint="default"/>
        <w:lang w:val="tr-TR" w:eastAsia="en-US" w:bidi="ar-SA"/>
      </w:rPr>
    </w:lvl>
    <w:lvl w:ilvl="6" w:tplc="E96A34DC">
      <w:numFmt w:val="bullet"/>
      <w:lvlText w:val="•"/>
      <w:lvlJc w:val="left"/>
      <w:pPr>
        <w:ind w:left="6009" w:hanging="211"/>
      </w:pPr>
      <w:rPr>
        <w:rFonts w:hint="default"/>
        <w:lang w:val="tr-TR" w:eastAsia="en-US" w:bidi="ar-SA"/>
      </w:rPr>
    </w:lvl>
    <w:lvl w:ilvl="7" w:tplc="6C848F38">
      <w:numFmt w:val="bullet"/>
      <w:lvlText w:val="•"/>
      <w:lvlJc w:val="left"/>
      <w:pPr>
        <w:ind w:left="6988" w:hanging="211"/>
      </w:pPr>
      <w:rPr>
        <w:rFonts w:hint="default"/>
        <w:lang w:val="tr-TR" w:eastAsia="en-US" w:bidi="ar-SA"/>
      </w:rPr>
    </w:lvl>
    <w:lvl w:ilvl="8" w:tplc="0000630C">
      <w:numFmt w:val="bullet"/>
      <w:lvlText w:val="•"/>
      <w:lvlJc w:val="left"/>
      <w:pPr>
        <w:ind w:left="7966" w:hanging="211"/>
      </w:pPr>
      <w:rPr>
        <w:rFonts w:hint="default"/>
        <w:lang w:val="tr-TR" w:eastAsia="en-US" w:bidi="ar-SA"/>
      </w:rPr>
    </w:lvl>
  </w:abstractNum>
  <w:abstractNum w:abstractNumId="8">
    <w:nsid w:val="4E597E8B"/>
    <w:multiLevelType w:val="multilevel"/>
    <w:tmpl w:val="FA4CC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D2590A"/>
    <w:multiLevelType w:val="multilevel"/>
    <w:tmpl w:val="50D2590A"/>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nsid w:val="51AD1E63"/>
    <w:multiLevelType w:val="hybridMultilevel"/>
    <w:tmpl w:val="C8981F9A"/>
    <w:lvl w:ilvl="0" w:tplc="D8109BD2">
      <w:start w:val="1"/>
      <w:numFmt w:val="decimal"/>
      <w:lvlText w:val="%1."/>
      <w:lvlJc w:val="left"/>
      <w:pPr>
        <w:ind w:left="109" w:hanging="362"/>
      </w:pPr>
      <w:rPr>
        <w:rFonts w:ascii="Times New Roman" w:eastAsia="Times New Roman" w:hAnsi="Times New Roman" w:cs="Times New Roman" w:hint="default"/>
        <w:b w:val="0"/>
        <w:bCs w:val="0"/>
        <w:i w:val="0"/>
        <w:iCs w:val="0"/>
        <w:spacing w:val="0"/>
        <w:w w:val="100"/>
        <w:sz w:val="28"/>
        <w:szCs w:val="28"/>
        <w:lang w:val="en-US" w:eastAsia="en-US" w:bidi="ar-SA"/>
      </w:rPr>
    </w:lvl>
    <w:lvl w:ilvl="1" w:tplc="3AA65DBE">
      <w:start w:val="1"/>
      <w:numFmt w:val="decimal"/>
      <w:lvlText w:val="%2."/>
      <w:lvlJc w:val="left"/>
      <w:pPr>
        <w:ind w:left="749" w:hanging="327"/>
      </w:pPr>
      <w:rPr>
        <w:rFonts w:hint="default"/>
        <w:spacing w:val="0"/>
        <w:w w:val="100"/>
        <w:lang w:val="en-US" w:eastAsia="en-US" w:bidi="ar-SA"/>
      </w:rPr>
    </w:lvl>
    <w:lvl w:ilvl="2" w:tplc="BBEA9D1E">
      <w:numFmt w:val="bullet"/>
      <w:lvlText w:val="•"/>
      <w:lvlJc w:val="left"/>
      <w:pPr>
        <w:ind w:left="1617" w:hanging="327"/>
      </w:pPr>
      <w:rPr>
        <w:rFonts w:hint="default"/>
        <w:lang w:val="en-US" w:eastAsia="en-US" w:bidi="ar-SA"/>
      </w:rPr>
    </w:lvl>
    <w:lvl w:ilvl="3" w:tplc="3788DFA6">
      <w:numFmt w:val="bullet"/>
      <w:lvlText w:val="•"/>
      <w:lvlJc w:val="left"/>
      <w:pPr>
        <w:ind w:left="2494" w:hanging="327"/>
      </w:pPr>
      <w:rPr>
        <w:rFonts w:hint="default"/>
        <w:lang w:val="en-US" w:eastAsia="en-US" w:bidi="ar-SA"/>
      </w:rPr>
    </w:lvl>
    <w:lvl w:ilvl="4" w:tplc="A30EDF72">
      <w:numFmt w:val="bullet"/>
      <w:lvlText w:val="•"/>
      <w:lvlJc w:val="left"/>
      <w:pPr>
        <w:ind w:left="3372" w:hanging="327"/>
      </w:pPr>
      <w:rPr>
        <w:rFonts w:hint="default"/>
        <w:lang w:val="en-US" w:eastAsia="en-US" w:bidi="ar-SA"/>
      </w:rPr>
    </w:lvl>
    <w:lvl w:ilvl="5" w:tplc="C4F0BD86">
      <w:numFmt w:val="bullet"/>
      <w:lvlText w:val="•"/>
      <w:lvlJc w:val="left"/>
      <w:pPr>
        <w:ind w:left="4249" w:hanging="327"/>
      </w:pPr>
      <w:rPr>
        <w:rFonts w:hint="default"/>
        <w:lang w:val="en-US" w:eastAsia="en-US" w:bidi="ar-SA"/>
      </w:rPr>
    </w:lvl>
    <w:lvl w:ilvl="6" w:tplc="55AACF02">
      <w:numFmt w:val="bullet"/>
      <w:lvlText w:val="•"/>
      <w:lvlJc w:val="left"/>
      <w:pPr>
        <w:ind w:left="5127" w:hanging="327"/>
      </w:pPr>
      <w:rPr>
        <w:rFonts w:hint="default"/>
        <w:lang w:val="en-US" w:eastAsia="en-US" w:bidi="ar-SA"/>
      </w:rPr>
    </w:lvl>
    <w:lvl w:ilvl="7" w:tplc="1CF89F5C">
      <w:numFmt w:val="bullet"/>
      <w:lvlText w:val="•"/>
      <w:lvlJc w:val="left"/>
      <w:pPr>
        <w:ind w:left="6004" w:hanging="327"/>
      </w:pPr>
      <w:rPr>
        <w:rFonts w:hint="default"/>
        <w:lang w:val="en-US" w:eastAsia="en-US" w:bidi="ar-SA"/>
      </w:rPr>
    </w:lvl>
    <w:lvl w:ilvl="8" w:tplc="33080088">
      <w:numFmt w:val="bullet"/>
      <w:lvlText w:val="•"/>
      <w:lvlJc w:val="left"/>
      <w:pPr>
        <w:ind w:left="6882" w:hanging="327"/>
      </w:pPr>
      <w:rPr>
        <w:rFonts w:hint="default"/>
        <w:lang w:val="en-US" w:eastAsia="en-US" w:bidi="ar-SA"/>
      </w:rPr>
    </w:lvl>
  </w:abstractNum>
  <w:abstractNum w:abstractNumId="11">
    <w:nsid w:val="712C782C"/>
    <w:multiLevelType w:val="hybridMultilevel"/>
    <w:tmpl w:val="9B045DAE"/>
    <w:lvl w:ilvl="0" w:tplc="3C74B0C6">
      <w:start w:val="1"/>
      <w:numFmt w:val="decimal"/>
      <w:lvlText w:val="%1."/>
      <w:lvlJc w:val="left"/>
      <w:pPr>
        <w:ind w:left="720" w:hanging="360"/>
      </w:pPr>
      <w:rPr>
        <w:rFonts w:hAnsi="Symbol"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9656926"/>
    <w:multiLevelType w:val="multilevel"/>
    <w:tmpl w:val="BD1098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FF0A99"/>
    <w:multiLevelType w:val="multilevel"/>
    <w:tmpl w:val="7CFF0A99"/>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
    <w:nsid w:val="7EE91475"/>
    <w:multiLevelType w:val="hybridMultilevel"/>
    <w:tmpl w:val="1D56B974"/>
    <w:lvl w:ilvl="0" w:tplc="16447FBA">
      <w:start w:val="74"/>
      <w:numFmt w:val="decimal"/>
      <w:lvlText w:val="%1."/>
      <w:lvlJc w:val="left"/>
      <w:pPr>
        <w:ind w:left="494" w:hanging="351"/>
      </w:pPr>
      <w:rPr>
        <w:rFonts w:ascii="Times New Roman" w:eastAsia="Times New Roman" w:hAnsi="Times New Roman" w:cs="Times New Roman" w:hint="default"/>
        <w:b w:val="0"/>
        <w:bCs w:val="0"/>
        <w:i w:val="0"/>
        <w:iCs w:val="0"/>
        <w:spacing w:val="0"/>
        <w:w w:val="100"/>
        <w:sz w:val="26"/>
        <w:szCs w:val="26"/>
        <w:lang w:val="tr-TR" w:eastAsia="en-US" w:bidi="ar-SA"/>
      </w:rPr>
    </w:lvl>
    <w:lvl w:ilvl="1" w:tplc="8F461A5A">
      <w:start w:val="1"/>
      <w:numFmt w:val="lowerLetter"/>
      <w:lvlText w:val="%2)"/>
      <w:lvlJc w:val="left"/>
      <w:pPr>
        <w:ind w:left="447" w:hanging="305"/>
      </w:pPr>
      <w:rPr>
        <w:rFonts w:ascii="Times New Roman" w:eastAsia="Times New Roman" w:hAnsi="Times New Roman" w:cs="Times New Roman" w:hint="default"/>
        <w:b/>
        <w:bCs/>
        <w:i w:val="0"/>
        <w:iCs w:val="0"/>
        <w:spacing w:val="0"/>
        <w:w w:val="100"/>
        <w:sz w:val="28"/>
        <w:szCs w:val="28"/>
        <w:lang w:val="tr-TR" w:eastAsia="en-US" w:bidi="ar-SA"/>
      </w:rPr>
    </w:lvl>
    <w:lvl w:ilvl="2" w:tplc="79205392">
      <w:numFmt w:val="bullet"/>
      <w:lvlText w:val=""/>
      <w:lvlJc w:val="left"/>
      <w:pPr>
        <w:ind w:left="863" w:hanging="360"/>
      </w:pPr>
      <w:rPr>
        <w:rFonts w:ascii="Symbol" w:eastAsia="Symbol" w:hAnsi="Symbol" w:cs="Symbol" w:hint="default"/>
        <w:b w:val="0"/>
        <w:bCs w:val="0"/>
        <w:i w:val="0"/>
        <w:iCs w:val="0"/>
        <w:spacing w:val="0"/>
        <w:w w:val="100"/>
        <w:sz w:val="28"/>
        <w:szCs w:val="28"/>
        <w:lang w:val="tr-TR" w:eastAsia="en-US" w:bidi="ar-SA"/>
      </w:rPr>
    </w:lvl>
    <w:lvl w:ilvl="3" w:tplc="6E88D426">
      <w:numFmt w:val="bullet"/>
      <w:lvlText w:val="•"/>
      <w:lvlJc w:val="left"/>
      <w:pPr>
        <w:ind w:left="1992" w:hanging="360"/>
      </w:pPr>
      <w:rPr>
        <w:rFonts w:hint="default"/>
        <w:lang w:val="tr-TR" w:eastAsia="en-US" w:bidi="ar-SA"/>
      </w:rPr>
    </w:lvl>
    <w:lvl w:ilvl="4" w:tplc="5BD0989C">
      <w:numFmt w:val="bullet"/>
      <w:lvlText w:val="•"/>
      <w:lvlJc w:val="left"/>
      <w:pPr>
        <w:ind w:left="3125" w:hanging="360"/>
      </w:pPr>
      <w:rPr>
        <w:rFonts w:hint="default"/>
        <w:lang w:val="tr-TR" w:eastAsia="en-US" w:bidi="ar-SA"/>
      </w:rPr>
    </w:lvl>
    <w:lvl w:ilvl="5" w:tplc="463E17C4">
      <w:numFmt w:val="bullet"/>
      <w:lvlText w:val="•"/>
      <w:lvlJc w:val="left"/>
      <w:pPr>
        <w:ind w:left="4258" w:hanging="360"/>
      </w:pPr>
      <w:rPr>
        <w:rFonts w:hint="default"/>
        <w:lang w:val="tr-TR" w:eastAsia="en-US" w:bidi="ar-SA"/>
      </w:rPr>
    </w:lvl>
    <w:lvl w:ilvl="6" w:tplc="17F6BB84">
      <w:numFmt w:val="bullet"/>
      <w:lvlText w:val="•"/>
      <w:lvlJc w:val="left"/>
      <w:pPr>
        <w:ind w:left="5391" w:hanging="360"/>
      </w:pPr>
      <w:rPr>
        <w:rFonts w:hint="default"/>
        <w:lang w:val="tr-TR" w:eastAsia="en-US" w:bidi="ar-SA"/>
      </w:rPr>
    </w:lvl>
    <w:lvl w:ilvl="7" w:tplc="4B36CE38">
      <w:numFmt w:val="bullet"/>
      <w:lvlText w:val="•"/>
      <w:lvlJc w:val="left"/>
      <w:pPr>
        <w:ind w:left="6524" w:hanging="360"/>
      </w:pPr>
      <w:rPr>
        <w:rFonts w:hint="default"/>
        <w:lang w:val="tr-TR" w:eastAsia="en-US" w:bidi="ar-SA"/>
      </w:rPr>
    </w:lvl>
    <w:lvl w:ilvl="8" w:tplc="F2600E9E">
      <w:numFmt w:val="bullet"/>
      <w:lvlText w:val="•"/>
      <w:lvlJc w:val="left"/>
      <w:pPr>
        <w:ind w:left="7657" w:hanging="360"/>
      </w:pPr>
      <w:rPr>
        <w:rFonts w:hint="default"/>
        <w:lang w:val="tr-TR" w:eastAsia="en-US" w:bidi="ar-SA"/>
      </w:rPr>
    </w:lvl>
  </w:abstractNum>
  <w:num w:numId="1">
    <w:abstractNumId w:val="14"/>
  </w:num>
  <w:num w:numId="2">
    <w:abstractNumId w:val="0"/>
  </w:num>
  <w:num w:numId="3">
    <w:abstractNumId w:val="2"/>
  </w:num>
  <w:num w:numId="4">
    <w:abstractNumId w:val="4"/>
  </w:num>
  <w:num w:numId="5">
    <w:abstractNumId w:val="6"/>
  </w:num>
  <w:num w:numId="6">
    <w:abstractNumId w:val="7"/>
  </w:num>
  <w:num w:numId="7">
    <w:abstractNumId w:val="10"/>
  </w:num>
  <w:num w:numId="8">
    <w:abstractNumId w:val="8"/>
  </w:num>
  <w:num w:numId="9">
    <w:abstractNumId w:val="12"/>
  </w:num>
  <w:num w:numId="10">
    <w:abstractNumId w:val="11"/>
  </w:num>
  <w:num w:numId="11">
    <w:abstractNumId w:val="5"/>
  </w:num>
  <w:num w:numId="12">
    <w:abstractNumId w:val="1"/>
  </w:num>
  <w:num w:numId="13">
    <w:abstractNumId w:val="3"/>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248"/>
    <w:rsid w:val="00043CEF"/>
    <w:rsid w:val="000572A4"/>
    <w:rsid w:val="002911CF"/>
    <w:rsid w:val="002B076F"/>
    <w:rsid w:val="003A6C5D"/>
    <w:rsid w:val="003C268C"/>
    <w:rsid w:val="00401248"/>
    <w:rsid w:val="004606B6"/>
    <w:rsid w:val="00465484"/>
    <w:rsid w:val="00561E53"/>
    <w:rsid w:val="005B6E44"/>
    <w:rsid w:val="005F68F3"/>
    <w:rsid w:val="00603C84"/>
    <w:rsid w:val="00636E49"/>
    <w:rsid w:val="00650AC4"/>
    <w:rsid w:val="00656E48"/>
    <w:rsid w:val="006614D6"/>
    <w:rsid w:val="00685700"/>
    <w:rsid w:val="006E3DC8"/>
    <w:rsid w:val="00760DA7"/>
    <w:rsid w:val="007C310D"/>
    <w:rsid w:val="007E373C"/>
    <w:rsid w:val="0088762C"/>
    <w:rsid w:val="008C1EC3"/>
    <w:rsid w:val="00952A5B"/>
    <w:rsid w:val="0096049B"/>
    <w:rsid w:val="009F78D6"/>
    <w:rsid w:val="00A14468"/>
    <w:rsid w:val="00A34C24"/>
    <w:rsid w:val="00CB632F"/>
    <w:rsid w:val="00D05D70"/>
    <w:rsid w:val="00D70FA0"/>
    <w:rsid w:val="00D8548B"/>
    <w:rsid w:val="00E10BB9"/>
    <w:rsid w:val="00E32103"/>
    <w:rsid w:val="00E92F2D"/>
    <w:rsid w:val="00F64C93"/>
    <w:rsid w:val="00F85690"/>
    <w:rsid w:val="00FC5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F552"/>
  <w15:docId w15:val="{EF6289B2-68DE-49F1-B000-03084564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tr-TR"/>
    </w:rPr>
  </w:style>
  <w:style w:type="paragraph" w:styleId="1">
    <w:name w:val="heading 1"/>
    <w:basedOn w:val="a"/>
    <w:uiPriority w:val="9"/>
    <w:qFormat/>
    <w:pPr>
      <w:ind w:left="143"/>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pPr>
    <w:rPr>
      <w:sz w:val="28"/>
      <w:szCs w:val="28"/>
    </w:rPr>
  </w:style>
  <w:style w:type="paragraph" w:styleId="a4">
    <w:name w:val="List Paragraph"/>
    <w:aliases w:val="List_Paragraph,Multilevel para_II,List Paragraph1,List Paragraph (numbered (a)),Numbered list"/>
    <w:basedOn w:val="a"/>
    <w:link w:val="a5"/>
    <w:uiPriority w:val="99"/>
    <w:qFormat/>
    <w:pPr>
      <w:ind w:left="143"/>
    </w:pPr>
  </w:style>
  <w:style w:type="paragraph" w:customStyle="1" w:styleId="TableParagraph">
    <w:name w:val="Table Paragraph"/>
    <w:basedOn w:val="a"/>
    <w:uiPriority w:val="1"/>
    <w:qFormat/>
    <w:pPr>
      <w:ind w:left="107"/>
    </w:pPr>
  </w:style>
  <w:style w:type="character" w:styleId="a6">
    <w:name w:val="Hyperlink"/>
    <w:basedOn w:val="a0"/>
    <w:uiPriority w:val="99"/>
    <w:unhideWhenUsed/>
    <w:rsid w:val="0096049B"/>
    <w:rPr>
      <w:color w:val="0000FF" w:themeColor="hyperlink"/>
      <w:u w:val="single"/>
    </w:rPr>
  </w:style>
  <w:style w:type="character" w:customStyle="1" w:styleId="10">
    <w:name w:val="Неразрешенное упоминание1"/>
    <w:basedOn w:val="a0"/>
    <w:uiPriority w:val="99"/>
    <w:semiHidden/>
    <w:unhideWhenUsed/>
    <w:rsid w:val="0096049B"/>
    <w:rPr>
      <w:color w:val="605E5C"/>
      <w:shd w:val="clear" w:color="auto" w:fill="E1DFDD"/>
    </w:rPr>
  </w:style>
  <w:style w:type="character" w:styleId="a7">
    <w:name w:val="Strong"/>
    <w:basedOn w:val="a0"/>
    <w:uiPriority w:val="22"/>
    <w:qFormat/>
    <w:rsid w:val="003C268C"/>
    <w:rPr>
      <w:b/>
      <w:bCs/>
    </w:rPr>
  </w:style>
  <w:style w:type="paragraph" w:styleId="a8">
    <w:name w:val="footnote text"/>
    <w:basedOn w:val="a"/>
    <w:link w:val="a9"/>
    <w:uiPriority w:val="99"/>
    <w:semiHidden/>
    <w:unhideWhenUsed/>
    <w:rsid w:val="0088762C"/>
    <w:rPr>
      <w:sz w:val="20"/>
      <w:szCs w:val="20"/>
    </w:rPr>
  </w:style>
  <w:style w:type="character" w:customStyle="1" w:styleId="a9">
    <w:name w:val="Текст сноски Знак"/>
    <w:basedOn w:val="a0"/>
    <w:link w:val="a8"/>
    <w:uiPriority w:val="99"/>
    <w:semiHidden/>
    <w:rsid w:val="0088762C"/>
    <w:rPr>
      <w:rFonts w:ascii="Times New Roman" w:eastAsia="Times New Roman" w:hAnsi="Times New Roman" w:cs="Times New Roman"/>
      <w:sz w:val="20"/>
      <w:szCs w:val="20"/>
      <w:lang w:val="tr-TR"/>
    </w:rPr>
  </w:style>
  <w:style w:type="character" w:styleId="aa">
    <w:name w:val="footnote reference"/>
    <w:basedOn w:val="a0"/>
    <w:uiPriority w:val="99"/>
    <w:semiHidden/>
    <w:unhideWhenUsed/>
    <w:rsid w:val="0088762C"/>
    <w:rPr>
      <w:vertAlign w:val="superscript"/>
    </w:rPr>
  </w:style>
  <w:style w:type="character" w:customStyle="1" w:styleId="a5">
    <w:name w:val="Абзац списка Знак"/>
    <w:aliases w:val="List_Paragraph Знак,Multilevel para_II Знак,List Paragraph1 Знак,List Paragraph (numbered (a)) Знак,Numbered list Знак"/>
    <w:link w:val="a4"/>
    <w:uiPriority w:val="99"/>
    <w:locked/>
    <w:rsid w:val="002911CF"/>
    <w:rPr>
      <w:rFonts w:ascii="Times New Roman" w:eastAsia="Times New Roman" w:hAnsi="Times New Roman" w:cs="Times New Roman"/>
      <w:lang w:val="tr-TR"/>
    </w:rPr>
  </w:style>
  <w:style w:type="table" w:customStyle="1" w:styleId="2">
    <w:name w:val="Сетка таблицы2"/>
    <w:basedOn w:val="a1"/>
    <w:next w:val="ab"/>
    <w:uiPriority w:val="39"/>
    <w:rsid w:val="002911C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2911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6614D6"/>
    <w:pPr>
      <w:tabs>
        <w:tab w:val="center" w:pos="4677"/>
        <w:tab w:val="right" w:pos="9355"/>
      </w:tabs>
    </w:pPr>
  </w:style>
  <w:style w:type="character" w:customStyle="1" w:styleId="ad">
    <w:name w:val="Верхний колонтитул Знак"/>
    <w:basedOn w:val="a0"/>
    <w:link w:val="ac"/>
    <w:uiPriority w:val="99"/>
    <w:rsid w:val="006614D6"/>
    <w:rPr>
      <w:rFonts w:ascii="Times New Roman" w:eastAsia="Times New Roman" w:hAnsi="Times New Roman" w:cs="Times New Roman"/>
      <w:lang w:val="tr-TR"/>
    </w:rPr>
  </w:style>
  <w:style w:type="paragraph" w:styleId="ae">
    <w:name w:val="footer"/>
    <w:basedOn w:val="a"/>
    <w:link w:val="af"/>
    <w:uiPriority w:val="99"/>
    <w:unhideWhenUsed/>
    <w:rsid w:val="006614D6"/>
    <w:pPr>
      <w:tabs>
        <w:tab w:val="center" w:pos="4677"/>
        <w:tab w:val="right" w:pos="9355"/>
      </w:tabs>
    </w:pPr>
  </w:style>
  <w:style w:type="character" w:customStyle="1" w:styleId="af">
    <w:name w:val="Нижний колонтитул Знак"/>
    <w:basedOn w:val="a0"/>
    <w:link w:val="ae"/>
    <w:uiPriority w:val="99"/>
    <w:rsid w:val="006614D6"/>
    <w:rPr>
      <w:rFonts w:ascii="Times New Roman" w:eastAsia="Times New Roman" w:hAnsi="Times New Roman" w:cs="Times New Roman"/>
      <w:lang w:val="tr-TR"/>
    </w:rPr>
  </w:style>
  <w:style w:type="paragraph" w:styleId="af0">
    <w:name w:val="Balloon Text"/>
    <w:basedOn w:val="a"/>
    <w:link w:val="af1"/>
    <w:uiPriority w:val="99"/>
    <w:semiHidden/>
    <w:unhideWhenUsed/>
    <w:rsid w:val="00E32103"/>
    <w:rPr>
      <w:rFonts w:ascii="Arial" w:hAnsi="Arial" w:cs="Arial"/>
      <w:sz w:val="18"/>
      <w:szCs w:val="18"/>
    </w:rPr>
  </w:style>
  <w:style w:type="character" w:customStyle="1" w:styleId="af1">
    <w:name w:val="Текст выноски Знак"/>
    <w:basedOn w:val="a0"/>
    <w:link w:val="af0"/>
    <w:uiPriority w:val="99"/>
    <w:semiHidden/>
    <w:rsid w:val="00E32103"/>
    <w:rPr>
      <w:rFonts w:ascii="Arial" w:eastAsia="Times New Roman" w:hAnsi="Arial" w:cs="Arial"/>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lchehrabakiev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led.educ.ubc.ca/programs/tes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led.educ.ubc.ca/programs/tesl/" TargetMode="External"/><Relationship Id="rId1" Type="http://schemas.openxmlformats.org/officeDocument/2006/relationships/hyperlink" Target="https://lled.educ.ubc.ca/programs/te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79E02-9EC7-4740-8528-49FA88B6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1852</Words>
  <Characters>10560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cp:lastPrinted>2026-02-03T04:47:00Z</cp:lastPrinted>
  <dcterms:created xsi:type="dcterms:W3CDTF">2026-02-03T04:48:00Z</dcterms:created>
  <dcterms:modified xsi:type="dcterms:W3CDTF">2026-02-03T04:48:00Z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2024-08-02T00:00:00Z</vt:filetime>
  </property>
  <property fmtid="{D5CDD505-2E9C-101B-9397-08002B2CF9AE}" pid="3" name="Creator">
    <vt:lpwstr>Microsoft® Word for Microsoft 365</vt:lpwstr>
  </property>
  <property fmtid="{D5CDD505-2E9C-101B-9397-08002B2CF9AE}" pid="4" name="LastSaved">
    <vt:filetime>2025-11-13T00:00:00Z</vt:filetime>
  </property>
  <property fmtid="{D5CDD505-2E9C-101B-9397-08002B2CF9AE}" pid="5" name="Producer">
    <vt:lpwstr>Microsoft® Word for Microsoft 365</vt:lpwstr>
  </property>
</Properties>
</file>